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A3" w:rsidRPr="00EA66F2" w:rsidRDefault="00274FA3" w:rsidP="00274FA3">
      <w:pPr>
        <w:pStyle w:val="Default"/>
        <w:rPr>
          <w:rFonts w:ascii="Cambria" w:hAnsi="Cambria"/>
          <w:sz w:val="28"/>
          <w:szCs w:val="28"/>
        </w:rPr>
      </w:pPr>
    </w:p>
    <w:p w:rsidR="00274FA3" w:rsidRPr="00DF2F10" w:rsidRDefault="00274FA3" w:rsidP="00DF2F10">
      <w:pPr>
        <w:rPr>
          <w:sz w:val="28"/>
          <w:szCs w:val="28"/>
        </w:rPr>
      </w:pPr>
      <w:r w:rsidRPr="00DF2F10">
        <w:rPr>
          <w:sz w:val="28"/>
          <w:szCs w:val="28"/>
        </w:rPr>
        <w:t xml:space="preserve"> 4ο ΓΥΜΝΑΣΙΟ ΠΑΤΡΑΣ</w:t>
      </w:r>
      <w:r w:rsidR="00DF2F10" w:rsidRPr="00DF2F10">
        <w:rPr>
          <w:sz w:val="28"/>
          <w:szCs w:val="28"/>
        </w:rPr>
        <w:t xml:space="preserve">                                               </w:t>
      </w:r>
      <w:r w:rsidR="00147263" w:rsidRPr="00DF2F10">
        <w:rPr>
          <w:rFonts w:cs="Palatino Linotype"/>
          <w:b/>
          <w:bCs/>
          <w:sz w:val="28"/>
          <w:szCs w:val="28"/>
        </w:rPr>
        <w:t>Σχολικό Έτος 2022-2023</w:t>
      </w:r>
    </w:p>
    <w:p w:rsidR="00274FA3" w:rsidRPr="00EA66F2" w:rsidRDefault="00274FA3" w:rsidP="00274FA3">
      <w:pPr>
        <w:pStyle w:val="Default"/>
        <w:rPr>
          <w:rFonts w:ascii="Cambria" w:hAnsi="Cambria" w:cstheme="minorBidi"/>
          <w:color w:val="auto"/>
          <w:sz w:val="28"/>
          <w:szCs w:val="28"/>
        </w:rPr>
      </w:pPr>
    </w:p>
    <w:p w:rsidR="00274FA3" w:rsidRPr="00EA66F2" w:rsidRDefault="00274FA3" w:rsidP="00274FA3">
      <w:pPr>
        <w:pStyle w:val="Default"/>
        <w:rPr>
          <w:rFonts w:ascii="Cambria" w:hAnsi="Cambria"/>
          <w:color w:val="auto"/>
          <w:sz w:val="28"/>
          <w:szCs w:val="28"/>
        </w:rPr>
      </w:pPr>
    </w:p>
    <w:p w:rsidR="00274FA3" w:rsidRPr="00EA66F2" w:rsidRDefault="00274FA3" w:rsidP="00274FA3">
      <w:pPr>
        <w:pStyle w:val="Default"/>
        <w:rPr>
          <w:rFonts w:ascii="Cambria" w:hAnsi="Cambria" w:cstheme="minorBidi"/>
          <w:color w:val="auto"/>
          <w:sz w:val="28"/>
          <w:szCs w:val="28"/>
        </w:rPr>
      </w:pPr>
    </w:p>
    <w:p w:rsidR="00274FA3" w:rsidRDefault="00274FA3" w:rsidP="00DF2F10">
      <w:pPr>
        <w:pStyle w:val="NoSpacing"/>
        <w:rPr>
          <w:b/>
          <w:sz w:val="28"/>
          <w:szCs w:val="28"/>
        </w:rPr>
      </w:pPr>
      <w:r w:rsidRPr="00DF2F10">
        <w:rPr>
          <w:b/>
          <w:sz w:val="28"/>
          <w:szCs w:val="28"/>
        </w:rPr>
        <w:t xml:space="preserve">ΠΛΑΙΣΙΟ ΟΡΓΑΝΩΣΗΣ ΣΧΟΛΙΚΗΣ ΖΩΗΣ </w:t>
      </w:r>
    </w:p>
    <w:sdt>
      <w:sdtPr>
        <w:id w:val="919373774"/>
        <w:docPartObj>
          <w:docPartGallery w:val="Table of Contents"/>
          <w:docPartUnique/>
        </w:docPartObj>
      </w:sdtPr>
      <w:sdtEndPr>
        <w:rPr>
          <w:rFonts w:asciiTheme="minorHAnsi" w:eastAsiaTheme="minorHAnsi" w:hAnsiTheme="minorHAnsi" w:cstheme="minorBidi"/>
          <w:b/>
          <w:bCs/>
          <w:noProof/>
          <w:color w:val="auto"/>
          <w:sz w:val="22"/>
          <w:szCs w:val="22"/>
          <w:lang w:val="el-GR"/>
        </w:rPr>
      </w:sdtEndPr>
      <w:sdtContent>
        <w:p w:rsidR="00DF2F10" w:rsidRDefault="00DF2F10">
          <w:pPr>
            <w:pStyle w:val="TOCHeading"/>
          </w:pPr>
          <w:r>
            <w:t>Contents</w:t>
          </w:r>
        </w:p>
        <w:p w:rsidR="00DF2F10" w:rsidRDefault="00DF2F10">
          <w:pPr>
            <w:pStyle w:val="TOC1"/>
            <w:tabs>
              <w:tab w:val="right" w:leader="dot" w:pos="10456"/>
            </w:tabs>
            <w:rPr>
              <w:rFonts w:eastAsiaTheme="minorEastAsia"/>
              <w:noProof/>
              <w:lang w:eastAsia="el-GR"/>
            </w:rPr>
          </w:pPr>
          <w:r>
            <w:fldChar w:fldCharType="begin"/>
          </w:r>
          <w:r>
            <w:instrText xml:space="preserve"> TOC \o "1-3" \h \z \u </w:instrText>
          </w:r>
          <w:r>
            <w:fldChar w:fldCharType="separate"/>
          </w:r>
          <w:hyperlink w:anchor="_Toc116846351" w:history="1">
            <w:r w:rsidRPr="00140A91">
              <w:rPr>
                <w:rStyle w:val="Hyperlink"/>
                <w:noProof/>
              </w:rPr>
              <w:t>ΠΡΟΣΕΛΕΥΣΗ</w:t>
            </w:r>
            <w:r>
              <w:rPr>
                <w:noProof/>
                <w:webHidden/>
              </w:rPr>
              <w:tab/>
            </w:r>
            <w:r>
              <w:rPr>
                <w:noProof/>
                <w:webHidden/>
              </w:rPr>
              <w:fldChar w:fldCharType="begin"/>
            </w:r>
            <w:r>
              <w:rPr>
                <w:noProof/>
                <w:webHidden/>
              </w:rPr>
              <w:instrText xml:space="preserve"> PAGEREF _Toc116846351 \h </w:instrText>
            </w:r>
            <w:r>
              <w:rPr>
                <w:noProof/>
                <w:webHidden/>
              </w:rPr>
            </w:r>
            <w:r>
              <w:rPr>
                <w:noProof/>
                <w:webHidden/>
              </w:rPr>
              <w:fldChar w:fldCharType="separate"/>
            </w:r>
            <w:r>
              <w:rPr>
                <w:noProof/>
                <w:webHidden/>
              </w:rPr>
              <w:t>1</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52" w:history="1">
            <w:r w:rsidRPr="00140A91">
              <w:rPr>
                <w:rStyle w:val="Hyperlink"/>
                <w:noProof/>
              </w:rPr>
              <w:t>ΔΙΑΛΕΙΜΜΑΤΑ</w:t>
            </w:r>
            <w:r>
              <w:rPr>
                <w:noProof/>
                <w:webHidden/>
              </w:rPr>
              <w:tab/>
            </w:r>
            <w:r>
              <w:rPr>
                <w:noProof/>
                <w:webHidden/>
              </w:rPr>
              <w:fldChar w:fldCharType="begin"/>
            </w:r>
            <w:r>
              <w:rPr>
                <w:noProof/>
                <w:webHidden/>
              </w:rPr>
              <w:instrText xml:space="preserve"> PAGEREF _Toc116846352 \h </w:instrText>
            </w:r>
            <w:r>
              <w:rPr>
                <w:noProof/>
                <w:webHidden/>
              </w:rPr>
            </w:r>
            <w:r>
              <w:rPr>
                <w:noProof/>
                <w:webHidden/>
              </w:rPr>
              <w:fldChar w:fldCharType="separate"/>
            </w:r>
            <w:r>
              <w:rPr>
                <w:noProof/>
                <w:webHidden/>
              </w:rPr>
              <w:t>1</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53" w:history="1">
            <w:r w:rsidRPr="00140A91">
              <w:rPr>
                <w:rStyle w:val="Hyperlink"/>
                <w:noProof/>
              </w:rPr>
              <w:t>ΑΣΦΑΛΕΙΑ</w:t>
            </w:r>
            <w:r>
              <w:rPr>
                <w:noProof/>
                <w:webHidden/>
              </w:rPr>
              <w:tab/>
            </w:r>
            <w:r>
              <w:rPr>
                <w:noProof/>
                <w:webHidden/>
              </w:rPr>
              <w:fldChar w:fldCharType="begin"/>
            </w:r>
            <w:r>
              <w:rPr>
                <w:noProof/>
                <w:webHidden/>
              </w:rPr>
              <w:instrText xml:space="preserve"> PAGEREF _Toc116846353 \h </w:instrText>
            </w:r>
            <w:r>
              <w:rPr>
                <w:noProof/>
                <w:webHidden/>
              </w:rPr>
            </w:r>
            <w:r>
              <w:rPr>
                <w:noProof/>
                <w:webHidden/>
              </w:rPr>
              <w:fldChar w:fldCharType="separate"/>
            </w:r>
            <w:r>
              <w:rPr>
                <w:noProof/>
                <w:webHidden/>
              </w:rPr>
              <w:t>2</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54" w:history="1">
            <w:r w:rsidRPr="00140A91">
              <w:rPr>
                <w:rStyle w:val="Hyperlink"/>
                <w:noProof/>
              </w:rPr>
              <w:t xml:space="preserve">ΣΥΜΠΕΡΙΦΟΡΑ </w:t>
            </w:r>
            <w:r w:rsidRPr="00140A91">
              <w:rPr>
                <w:rStyle w:val="Hyperlink"/>
                <w:noProof/>
              </w:rPr>
              <w:t>Μ</w:t>
            </w:r>
            <w:r w:rsidRPr="00140A91">
              <w:rPr>
                <w:rStyle w:val="Hyperlink"/>
                <w:noProof/>
              </w:rPr>
              <w:t>ΑΘΗΤΩΝ/ΤΡΙΩΝ-ΠΑΙΔΑΓΩΓΙΚΟΣ ΕΛΕΓΧΟΣ -ΣΧΟΛΙΚΟΣ ΕΚΦΟΒΙΣΜΟΣ</w:t>
            </w:r>
            <w:r>
              <w:rPr>
                <w:noProof/>
                <w:webHidden/>
              </w:rPr>
              <w:tab/>
            </w:r>
            <w:r>
              <w:rPr>
                <w:noProof/>
                <w:webHidden/>
              </w:rPr>
              <w:fldChar w:fldCharType="begin"/>
            </w:r>
            <w:r>
              <w:rPr>
                <w:noProof/>
                <w:webHidden/>
              </w:rPr>
              <w:instrText xml:space="preserve"> PAGEREF _Toc116846354 \h </w:instrText>
            </w:r>
            <w:r>
              <w:rPr>
                <w:noProof/>
                <w:webHidden/>
              </w:rPr>
            </w:r>
            <w:r>
              <w:rPr>
                <w:noProof/>
                <w:webHidden/>
              </w:rPr>
              <w:fldChar w:fldCharType="separate"/>
            </w:r>
            <w:r>
              <w:rPr>
                <w:noProof/>
                <w:webHidden/>
              </w:rPr>
              <w:t>2</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55" w:history="1">
            <w:r w:rsidRPr="00140A91">
              <w:rPr>
                <w:rStyle w:val="Hyperlink"/>
                <w:noProof/>
              </w:rPr>
              <w:t>ΕΜΦΑΝΙΣΗ</w:t>
            </w:r>
            <w:r>
              <w:rPr>
                <w:noProof/>
                <w:webHidden/>
              </w:rPr>
              <w:tab/>
            </w:r>
            <w:r>
              <w:rPr>
                <w:noProof/>
                <w:webHidden/>
              </w:rPr>
              <w:fldChar w:fldCharType="begin"/>
            </w:r>
            <w:r>
              <w:rPr>
                <w:noProof/>
                <w:webHidden/>
              </w:rPr>
              <w:instrText xml:space="preserve"> PAGEREF _Toc116846355 \h </w:instrText>
            </w:r>
            <w:r>
              <w:rPr>
                <w:noProof/>
                <w:webHidden/>
              </w:rPr>
            </w:r>
            <w:r>
              <w:rPr>
                <w:noProof/>
                <w:webHidden/>
              </w:rPr>
              <w:fldChar w:fldCharType="separate"/>
            </w:r>
            <w:r>
              <w:rPr>
                <w:noProof/>
                <w:webHidden/>
              </w:rPr>
              <w:t>3</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56" w:history="1">
            <w:r w:rsidRPr="00140A91">
              <w:rPr>
                <w:rStyle w:val="Hyperlink"/>
                <w:noProof/>
              </w:rPr>
              <w:t>ΓΕΝΙΚΟΤΕΡΗ ΣΥΜΠΕΡΙΦΟΡΑ</w:t>
            </w:r>
            <w:r>
              <w:rPr>
                <w:noProof/>
                <w:webHidden/>
              </w:rPr>
              <w:tab/>
            </w:r>
            <w:r>
              <w:rPr>
                <w:noProof/>
                <w:webHidden/>
              </w:rPr>
              <w:fldChar w:fldCharType="begin"/>
            </w:r>
            <w:r>
              <w:rPr>
                <w:noProof/>
                <w:webHidden/>
              </w:rPr>
              <w:instrText xml:space="preserve"> PAGEREF _Toc116846356 \h </w:instrText>
            </w:r>
            <w:r>
              <w:rPr>
                <w:noProof/>
                <w:webHidden/>
              </w:rPr>
            </w:r>
            <w:r>
              <w:rPr>
                <w:noProof/>
                <w:webHidden/>
              </w:rPr>
              <w:fldChar w:fldCharType="separate"/>
            </w:r>
            <w:r>
              <w:rPr>
                <w:noProof/>
                <w:webHidden/>
              </w:rPr>
              <w:t>3</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57" w:history="1">
            <w:r w:rsidRPr="00140A91">
              <w:rPr>
                <w:rStyle w:val="Hyperlink"/>
                <w:noProof/>
              </w:rPr>
              <w:t>ΜΑΘΗΜΑΤΑ – ΑΞΙΟΛΟΓΗΣΗ - ΦΟΙΤΗΣΗ</w:t>
            </w:r>
            <w:r>
              <w:rPr>
                <w:noProof/>
                <w:webHidden/>
              </w:rPr>
              <w:tab/>
            </w:r>
            <w:r>
              <w:rPr>
                <w:noProof/>
                <w:webHidden/>
              </w:rPr>
              <w:fldChar w:fldCharType="begin"/>
            </w:r>
            <w:r>
              <w:rPr>
                <w:noProof/>
                <w:webHidden/>
              </w:rPr>
              <w:instrText xml:space="preserve"> PAGEREF _Toc116846357 \h </w:instrText>
            </w:r>
            <w:r>
              <w:rPr>
                <w:noProof/>
                <w:webHidden/>
              </w:rPr>
            </w:r>
            <w:r>
              <w:rPr>
                <w:noProof/>
                <w:webHidden/>
              </w:rPr>
              <w:fldChar w:fldCharType="separate"/>
            </w:r>
            <w:r>
              <w:rPr>
                <w:noProof/>
                <w:webHidden/>
              </w:rPr>
              <w:t>3</w:t>
            </w:r>
            <w:r>
              <w:rPr>
                <w:noProof/>
                <w:webHidden/>
              </w:rPr>
              <w:fldChar w:fldCharType="end"/>
            </w:r>
          </w:hyperlink>
        </w:p>
        <w:p w:rsidR="00DF2F10" w:rsidRDefault="00DF2F10">
          <w:pPr>
            <w:pStyle w:val="TOC2"/>
            <w:tabs>
              <w:tab w:val="right" w:leader="dot" w:pos="10456"/>
            </w:tabs>
            <w:rPr>
              <w:rFonts w:eastAsiaTheme="minorEastAsia"/>
              <w:noProof/>
              <w:lang w:eastAsia="el-GR"/>
            </w:rPr>
          </w:pPr>
          <w:hyperlink w:anchor="_Toc116846358" w:history="1">
            <w:r w:rsidRPr="00140A91">
              <w:rPr>
                <w:rStyle w:val="Hyperlink"/>
                <w:noProof/>
              </w:rPr>
              <w:t>ΜΑΘΗΜΑΤΑ</w:t>
            </w:r>
            <w:r>
              <w:rPr>
                <w:noProof/>
                <w:webHidden/>
              </w:rPr>
              <w:tab/>
            </w:r>
            <w:r>
              <w:rPr>
                <w:noProof/>
                <w:webHidden/>
              </w:rPr>
              <w:fldChar w:fldCharType="begin"/>
            </w:r>
            <w:r>
              <w:rPr>
                <w:noProof/>
                <w:webHidden/>
              </w:rPr>
              <w:instrText xml:space="preserve"> PAGEREF _Toc116846358 \h </w:instrText>
            </w:r>
            <w:r>
              <w:rPr>
                <w:noProof/>
                <w:webHidden/>
              </w:rPr>
            </w:r>
            <w:r>
              <w:rPr>
                <w:noProof/>
                <w:webHidden/>
              </w:rPr>
              <w:fldChar w:fldCharType="separate"/>
            </w:r>
            <w:r>
              <w:rPr>
                <w:noProof/>
                <w:webHidden/>
              </w:rPr>
              <w:t>4</w:t>
            </w:r>
            <w:r>
              <w:rPr>
                <w:noProof/>
                <w:webHidden/>
              </w:rPr>
              <w:fldChar w:fldCharType="end"/>
            </w:r>
          </w:hyperlink>
        </w:p>
        <w:p w:rsidR="00DF2F10" w:rsidRDefault="00DF2F10">
          <w:pPr>
            <w:pStyle w:val="TOC2"/>
            <w:tabs>
              <w:tab w:val="right" w:leader="dot" w:pos="10456"/>
            </w:tabs>
            <w:rPr>
              <w:rFonts w:eastAsiaTheme="minorEastAsia"/>
              <w:noProof/>
              <w:lang w:eastAsia="el-GR"/>
            </w:rPr>
          </w:pPr>
          <w:hyperlink w:anchor="_Toc116846359" w:history="1">
            <w:r w:rsidRPr="00140A91">
              <w:rPr>
                <w:rStyle w:val="Hyperlink"/>
                <w:noProof/>
              </w:rPr>
              <w:t>ΑΞΙΟΛΟΓΗΣΗ ΕΠΙΔΟΣΗΣ</w:t>
            </w:r>
            <w:r>
              <w:rPr>
                <w:noProof/>
                <w:webHidden/>
              </w:rPr>
              <w:tab/>
            </w:r>
            <w:r>
              <w:rPr>
                <w:noProof/>
                <w:webHidden/>
              </w:rPr>
              <w:fldChar w:fldCharType="begin"/>
            </w:r>
            <w:r>
              <w:rPr>
                <w:noProof/>
                <w:webHidden/>
              </w:rPr>
              <w:instrText xml:space="preserve"> PAGEREF _Toc116846359 \h </w:instrText>
            </w:r>
            <w:r>
              <w:rPr>
                <w:noProof/>
                <w:webHidden/>
              </w:rPr>
            </w:r>
            <w:r>
              <w:rPr>
                <w:noProof/>
                <w:webHidden/>
              </w:rPr>
              <w:fldChar w:fldCharType="separate"/>
            </w:r>
            <w:r>
              <w:rPr>
                <w:noProof/>
                <w:webHidden/>
              </w:rPr>
              <w:t>4</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60" w:history="1">
            <w:r w:rsidRPr="00140A91">
              <w:rPr>
                <w:rStyle w:val="Hyperlink"/>
                <w:noProof/>
              </w:rPr>
              <w:t>ΑΠΑΛΛΑΓΕΣ ΑΠΟ ΜΑΘΗΜΑΤΑ</w:t>
            </w:r>
            <w:r>
              <w:rPr>
                <w:noProof/>
                <w:webHidden/>
              </w:rPr>
              <w:tab/>
            </w:r>
            <w:r>
              <w:rPr>
                <w:noProof/>
                <w:webHidden/>
              </w:rPr>
              <w:fldChar w:fldCharType="begin"/>
            </w:r>
            <w:r>
              <w:rPr>
                <w:noProof/>
                <w:webHidden/>
              </w:rPr>
              <w:instrText xml:space="preserve"> PAGEREF _Toc116846360 \h </w:instrText>
            </w:r>
            <w:r>
              <w:rPr>
                <w:noProof/>
                <w:webHidden/>
              </w:rPr>
            </w:r>
            <w:r>
              <w:rPr>
                <w:noProof/>
                <w:webHidden/>
              </w:rPr>
              <w:fldChar w:fldCharType="separate"/>
            </w:r>
            <w:r>
              <w:rPr>
                <w:noProof/>
                <w:webHidden/>
              </w:rPr>
              <w:t>5</w:t>
            </w:r>
            <w:r>
              <w:rPr>
                <w:noProof/>
                <w:webHidden/>
              </w:rPr>
              <w:fldChar w:fldCharType="end"/>
            </w:r>
          </w:hyperlink>
        </w:p>
        <w:p w:rsidR="00DF2F10" w:rsidRDefault="00DF2F10">
          <w:pPr>
            <w:pStyle w:val="TOC2"/>
            <w:tabs>
              <w:tab w:val="right" w:leader="dot" w:pos="10456"/>
            </w:tabs>
            <w:rPr>
              <w:rFonts w:eastAsiaTheme="minorEastAsia"/>
              <w:noProof/>
              <w:lang w:eastAsia="el-GR"/>
            </w:rPr>
          </w:pPr>
          <w:hyperlink w:anchor="_Toc116846361" w:history="1">
            <w:r w:rsidRPr="00140A91">
              <w:rPr>
                <w:rStyle w:val="Hyperlink"/>
                <w:noProof/>
              </w:rPr>
              <w:t>ΦΟΙΤΗΣΗ - ΑΠΟΥΣΙΕΣ</w:t>
            </w:r>
            <w:r>
              <w:rPr>
                <w:noProof/>
                <w:webHidden/>
              </w:rPr>
              <w:tab/>
            </w:r>
            <w:r>
              <w:rPr>
                <w:noProof/>
                <w:webHidden/>
              </w:rPr>
              <w:fldChar w:fldCharType="begin"/>
            </w:r>
            <w:r>
              <w:rPr>
                <w:noProof/>
                <w:webHidden/>
              </w:rPr>
              <w:instrText xml:space="preserve"> PAGEREF _Toc116846361 \h </w:instrText>
            </w:r>
            <w:r>
              <w:rPr>
                <w:noProof/>
                <w:webHidden/>
              </w:rPr>
            </w:r>
            <w:r>
              <w:rPr>
                <w:noProof/>
                <w:webHidden/>
              </w:rPr>
              <w:fldChar w:fldCharType="separate"/>
            </w:r>
            <w:r>
              <w:rPr>
                <w:noProof/>
                <w:webHidden/>
              </w:rPr>
              <w:t>5</w:t>
            </w:r>
            <w:r>
              <w:rPr>
                <w:noProof/>
                <w:webHidden/>
              </w:rPr>
              <w:fldChar w:fldCharType="end"/>
            </w:r>
          </w:hyperlink>
        </w:p>
        <w:p w:rsidR="00DF2F10" w:rsidRDefault="00DF2F10">
          <w:pPr>
            <w:pStyle w:val="TOC3"/>
            <w:tabs>
              <w:tab w:val="right" w:leader="dot" w:pos="10456"/>
            </w:tabs>
            <w:rPr>
              <w:rFonts w:eastAsiaTheme="minorEastAsia"/>
              <w:noProof/>
              <w:lang w:eastAsia="el-GR"/>
            </w:rPr>
          </w:pPr>
          <w:hyperlink w:anchor="_Toc116846362" w:history="1">
            <w:r w:rsidRPr="00140A91">
              <w:rPr>
                <w:rStyle w:val="Hyperlink"/>
                <w:noProof/>
              </w:rPr>
              <w:t>Απουσίες μαθητών/τριών λόγω νόσησης από κορωνοϊό COVID-19</w:t>
            </w:r>
            <w:r>
              <w:rPr>
                <w:noProof/>
                <w:webHidden/>
              </w:rPr>
              <w:tab/>
            </w:r>
            <w:r>
              <w:rPr>
                <w:noProof/>
                <w:webHidden/>
              </w:rPr>
              <w:fldChar w:fldCharType="begin"/>
            </w:r>
            <w:r>
              <w:rPr>
                <w:noProof/>
                <w:webHidden/>
              </w:rPr>
              <w:instrText xml:space="preserve"> PAGEREF _Toc116846362 \h </w:instrText>
            </w:r>
            <w:r>
              <w:rPr>
                <w:noProof/>
                <w:webHidden/>
              </w:rPr>
            </w:r>
            <w:r>
              <w:rPr>
                <w:noProof/>
                <w:webHidden/>
              </w:rPr>
              <w:fldChar w:fldCharType="separate"/>
            </w:r>
            <w:r>
              <w:rPr>
                <w:noProof/>
                <w:webHidden/>
              </w:rPr>
              <w:t>6</w:t>
            </w:r>
            <w:r>
              <w:rPr>
                <w:noProof/>
                <w:webHidden/>
              </w:rPr>
              <w:fldChar w:fldCharType="end"/>
            </w:r>
          </w:hyperlink>
        </w:p>
        <w:p w:rsidR="00DF2F10" w:rsidRDefault="00DF2F10">
          <w:pPr>
            <w:pStyle w:val="TOC1"/>
            <w:tabs>
              <w:tab w:val="right" w:leader="dot" w:pos="10456"/>
            </w:tabs>
            <w:rPr>
              <w:rFonts w:eastAsiaTheme="minorEastAsia"/>
              <w:noProof/>
              <w:lang w:eastAsia="el-GR"/>
            </w:rPr>
          </w:pPr>
          <w:hyperlink w:anchor="_Toc116846363" w:history="1">
            <w:r w:rsidRPr="00140A91">
              <w:rPr>
                <w:rStyle w:val="Hyperlink"/>
                <w:noProof/>
              </w:rPr>
              <w:t>ΕΚΠΑΙΔΕΥΤΙΚΟΙ</w:t>
            </w:r>
            <w:r>
              <w:rPr>
                <w:noProof/>
                <w:webHidden/>
              </w:rPr>
              <w:tab/>
            </w:r>
            <w:r>
              <w:rPr>
                <w:noProof/>
                <w:webHidden/>
              </w:rPr>
              <w:fldChar w:fldCharType="begin"/>
            </w:r>
            <w:r>
              <w:rPr>
                <w:noProof/>
                <w:webHidden/>
              </w:rPr>
              <w:instrText xml:space="preserve"> PAGEREF _Toc116846363 \h </w:instrText>
            </w:r>
            <w:r>
              <w:rPr>
                <w:noProof/>
                <w:webHidden/>
              </w:rPr>
            </w:r>
            <w:r>
              <w:rPr>
                <w:noProof/>
                <w:webHidden/>
              </w:rPr>
              <w:fldChar w:fldCharType="separate"/>
            </w:r>
            <w:r>
              <w:rPr>
                <w:noProof/>
                <w:webHidden/>
              </w:rPr>
              <w:t>7</w:t>
            </w:r>
            <w:r>
              <w:rPr>
                <w:noProof/>
                <w:webHidden/>
              </w:rPr>
              <w:fldChar w:fldCharType="end"/>
            </w:r>
          </w:hyperlink>
        </w:p>
        <w:p w:rsidR="00DF2F10" w:rsidRDefault="00DF2F10">
          <w:r>
            <w:rPr>
              <w:b/>
              <w:bCs/>
              <w:noProof/>
            </w:rPr>
            <w:fldChar w:fldCharType="end"/>
          </w:r>
        </w:p>
      </w:sdtContent>
    </w:sdt>
    <w:p w:rsidR="00DF2F10" w:rsidRPr="00DF2F10" w:rsidRDefault="00DF2F10" w:rsidP="00DF2F10">
      <w:pPr>
        <w:pStyle w:val="NoSpacing"/>
        <w:rPr>
          <w:b/>
          <w:sz w:val="28"/>
          <w:szCs w:val="28"/>
          <w:lang w:val="en-US"/>
        </w:rPr>
      </w:pPr>
    </w:p>
    <w:p w:rsidR="00274FA3" w:rsidRPr="00DF2F10" w:rsidRDefault="00274FA3" w:rsidP="00DF2F10">
      <w:pPr>
        <w:pStyle w:val="Heading1"/>
        <w:rPr>
          <w:b/>
          <w:color w:val="auto"/>
          <w:lang w:val="en-US"/>
        </w:rPr>
      </w:pPr>
      <w:bookmarkStart w:id="0" w:name="_Toc116846351"/>
      <w:r w:rsidRPr="00DF2F10">
        <w:rPr>
          <w:b/>
          <w:color w:val="auto"/>
        </w:rPr>
        <w:t>ΠΡΟΣΕΛΕΥΣΗ</w:t>
      </w:r>
      <w:bookmarkEnd w:id="0"/>
      <w:r w:rsidRPr="00DF2F10">
        <w:rPr>
          <w:b/>
          <w:color w:val="auto"/>
          <w:lang w:val="en-US"/>
        </w:rPr>
        <w:t xml:space="preserve"> </w:t>
      </w:r>
    </w:p>
    <w:p w:rsidR="00274FA3" w:rsidRPr="00EA66F2" w:rsidRDefault="00274FA3" w:rsidP="00274FA3">
      <w:pPr>
        <w:pStyle w:val="Default"/>
        <w:spacing w:after="9"/>
        <w:rPr>
          <w:rFonts w:ascii="Cambria" w:hAnsi="Cambria"/>
          <w:color w:val="auto"/>
          <w:sz w:val="28"/>
          <w:szCs w:val="28"/>
        </w:rPr>
      </w:pPr>
      <w:r w:rsidRPr="00EA66F2">
        <w:rPr>
          <w:rFonts w:ascii="Cambria" w:hAnsi="Cambria" w:cs="Times New Roman"/>
          <w:color w:val="auto"/>
          <w:sz w:val="28"/>
          <w:szCs w:val="28"/>
        </w:rPr>
        <w:t xml:space="preserve">Οι μαθητές οφείλουν να βρίσκονται στον χώρο του σχολείου </w:t>
      </w:r>
      <w:r w:rsidRPr="00EA66F2">
        <w:rPr>
          <w:rFonts w:ascii="Cambria" w:hAnsi="Cambria" w:cs="Times New Roman"/>
          <w:b/>
          <w:bCs/>
          <w:color w:val="auto"/>
          <w:sz w:val="28"/>
          <w:szCs w:val="28"/>
        </w:rPr>
        <w:t>πριν τις 08.15</w:t>
      </w:r>
      <w:r w:rsidR="00EA66F2" w:rsidRPr="00EA66F2">
        <w:rPr>
          <w:rFonts w:ascii="Cambria" w:hAnsi="Cambria" w:cs="Times New Roman"/>
          <w:b/>
          <w:bCs/>
          <w:color w:val="auto"/>
          <w:sz w:val="28"/>
          <w:szCs w:val="28"/>
        </w:rPr>
        <w:t>΄</w:t>
      </w:r>
    </w:p>
    <w:p w:rsidR="00B019B9" w:rsidRDefault="00274FA3" w:rsidP="00274FA3">
      <w:pPr>
        <w:pStyle w:val="Default"/>
        <w:spacing w:after="9"/>
        <w:rPr>
          <w:rFonts w:ascii="Cambria" w:hAnsi="Cambria" w:cs="Times New Roman"/>
          <w:color w:val="auto"/>
          <w:sz w:val="28"/>
          <w:szCs w:val="28"/>
        </w:rPr>
      </w:pPr>
      <w:r w:rsidRPr="00EA66F2">
        <w:rPr>
          <w:rFonts w:ascii="Cambria" w:hAnsi="Cambria" w:cs="Times New Roman"/>
          <w:color w:val="auto"/>
          <w:sz w:val="28"/>
          <w:szCs w:val="28"/>
        </w:rPr>
        <w:t>Μαθητές που προσέρχονται με καθυστέρηση κατά την 1</w:t>
      </w:r>
      <w:r w:rsidRPr="00147263">
        <w:rPr>
          <w:rFonts w:ascii="Cambria" w:hAnsi="Cambria" w:cs="Times New Roman"/>
          <w:color w:val="auto"/>
          <w:sz w:val="28"/>
          <w:szCs w:val="28"/>
          <w:vertAlign w:val="superscript"/>
        </w:rPr>
        <w:t>η</w:t>
      </w:r>
      <w:r w:rsidRPr="00EA66F2">
        <w:rPr>
          <w:rFonts w:ascii="Cambria" w:hAnsi="Cambria" w:cs="Times New Roman"/>
          <w:color w:val="auto"/>
          <w:sz w:val="28"/>
          <w:szCs w:val="28"/>
        </w:rPr>
        <w:t xml:space="preserve"> διδακτική ώρα αλλά και κατά τις υπόλοιπες διδακτικές ώρες δε γίνονται δεκτοί στο μάθημα και οφείλουν να παρουσιαστούν στο γραφείο της Δ/</w:t>
      </w:r>
      <w:proofErr w:type="spellStart"/>
      <w:r w:rsidRPr="00EA66F2">
        <w:rPr>
          <w:rFonts w:ascii="Cambria" w:hAnsi="Cambria" w:cs="Times New Roman"/>
          <w:color w:val="auto"/>
          <w:sz w:val="28"/>
          <w:szCs w:val="28"/>
        </w:rPr>
        <w:t>νσης</w:t>
      </w:r>
      <w:proofErr w:type="spellEnd"/>
      <w:r w:rsidRPr="00EA66F2">
        <w:rPr>
          <w:rFonts w:ascii="Cambria" w:hAnsi="Cambria" w:cs="Times New Roman"/>
          <w:color w:val="auto"/>
          <w:sz w:val="28"/>
          <w:szCs w:val="28"/>
        </w:rPr>
        <w:t>, παραμένουν δε σε καθορισμένο, εκ των προτέρων, χώρο στο Σχολείο και εισέρχονται στην τάξη τους, μετά την ολοκλήρωση της τρέχουσας διδακτικής ώρας, εκτός αν ο Σύλλογος Διδασκόντων/Διδασκουσών έχει αποφασίσει διαφορετικά για τη είσοδο των μαθητών/μαθητριών στην τάξη τους.</w:t>
      </w:r>
    </w:p>
    <w:p w:rsidR="00CC2437" w:rsidRDefault="00B019B9" w:rsidP="00274FA3">
      <w:pPr>
        <w:pStyle w:val="Default"/>
        <w:spacing w:after="9"/>
        <w:rPr>
          <w:rFonts w:ascii="Cambria" w:hAnsi="Cambria" w:cs="Times New Roman"/>
          <w:color w:val="auto"/>
          <w:sz w:val="28"/>
          <w:szCs w:val="28"/>
        </w:rPr>
      </w:pPr>
      <w:r>
        <w:rPr>
          <w:rFonts w:ascii="Cambria" w:hAnsi="Cambria" w:cs="Times New Roman"/>
          <w:color w:val="auto"/>
          <w:sz w:val="28"/>
          <w:szCs w:val="28"/>
        </w:rPr>
        <w:t>Όταν μαθητές απουσιάζουν συχνά τις πρώτες ώρες ενημερώνονται οι κηδεμόνες από τους υπ</w:t>
      </w:r>
      <w:r w:rsidR="00E957C2">
        <w:rPr>
          <w:rFonts w:ascii="Cambria" w:hAnsi="Cambria" w:cs="Times New Roman"/>
          <w:color w:val="auto"/>
          <w:sz w:val="28"/>
          <w:szCs w:val="28"/>
        </w:rPr>
        <w:t>εύθυνους καθηγητές.</w:t>
      </w:r>
    </w:p>
    <w:p w:rsidR="00274FA3" w:rsidRPr="00CC2437" w:rsidRDefault="00274FA3" w:rsidP="00274FA3">
      <w:pPr>
        <w:pStyle w:val="Default"/>
        <w:spacing w:after="9"/>
        <w:rPr>
          <w:rFonts w:ascii="Cambria" w:hAnsi="Cambria"/>
          <w:color w:val="FF0000"/>
          <w:sz w:val="28"/>
          <w:szCs w:val="28"/>
        </w:rPr>
      </w:pPr>
      <w:r w:rsidRPr="00CC2437">
        <w:rPr>
          <w:rFonts w:ascii="Cambria" w:hAnsi="Cambria" w:cs="Times New Roman"/>
          <w:color w:val="FF0000"/>
          <w:sz w:val="28"/>
          <w:szCs w:val="28"/>
        </w:rPr>
        <w:t xml:space="preserve">(Τεύχος B’ 491/09.02.2021 ΕΦΗΜΕΡΙΔΑ TΗΣ ΚΥΒΕΡΝΗΣΕΩΣ 4723) </w:t>
      </w:r>
    </w:p>
    <w:p w:rsidR="00274FA3" w:rsidRPr="00EA66F2" w:rsidRDefault="00274FA3" w:rsidP="00274FA3">
      <w:pPr>
        <w:pStyle w:val="Default"/>
        <w:spacing w:after="9"/>
        <w:rPr>
          <w:rFonts w:ascii="Cambria" w:hAnsi="Cambria"/>
          <w:color w:val="auto"/>
          <w:sz w:val="28"/>
          <w:szCs w:val="28"/>
        </w:rPr>
      </w:pPr>
      <w:r w:rsidRPr="00147263">
        <w:rPr>
          <w:rFonts w:ascii="Cambria" w:hAnsi="Cambria" w:cs="Times New Roman"/>
          <w:b/>
          <w:color w:val="auto"/>
          <w:sz w:val="28"/>
          <w:szCs w:val="28"/>
        </w:rPr>
        <w:t xml:space="preserve">Η αποχώρηση του μαθητή από το σχολείο πριν από τη λήξη των μαθημάτων γίνεται μόνο για εξαιρετικά σοβαρούς λόγους με άδεια από την Δ/νση και πάντα </w:t>
      </w:r>
      <w:r w:rsidRPr="00147263">
        <w:rPr>
          <w:rFonts w:ascii="Cambria" w:hAnsi="Cambria" w:cs="Times New Roman"/>
          <w:b/>
          <w:bCs/>
          <w:color w:val="auto"/>
          <w:sz w:val="28"/>
          <w:szCs w:val="28"/>
        </w:rPr>
        <w:t>μετά από επικοινωνία με τους γονείς</w:t>
      </w:r>
      <w:r w:rsidRPr="00EA66F2">
        <w:rPr>
          <w:rFonts w:ascii="Cambria" w:hAnsi="Cambria" w:cs="Times New Roman"/>
          <w:color w:val="auto"/>
          <w:sz w:val="28"/>
          <w:szCs w:val="28"/>
        </w:rPr>
        <w:t xml:space="preserve">. </w:t>
      </w:r>
    </w:p>
    <w:p w:rsidR="00274FA3" w:rsidRPr="00EA66F2" w:rsidRDefault="00274FA3" w:rsidP="00274FA3">
      <w:pPr>
        <w:pStyle w:val="Default"/>
        <w:rPr>
          <w:rFonts w:ascii="Cambria" w:hAnsi="Cambria"/>
          <w:color w:val="auto"/>
          <w:sz w:val="28"/>
          <w:szCs w:val="28"/>
        </w:rPr>
      </w:pPr>
    </w:p>
    <w:p w:rsidR="00274FA3" w:rsidRPr="00DF2F10" w:rsidRDefault="00274FA3" w:rsidP="00DF2F10">
      <w:pPr>
        <w:pStyle w:val="Heading1"/>
        <w:rPr>
          <w:b/>
          <w:color w:val="auto"/>
        </w:rPr>
      </w:pPr>
      <w:bookmarkStart w:id="1" w:name="_Toc116846352"/>
      <w:r w:rsidRPr="00DF2F10">
        <w:rPr>
          <w:b/>
          <w:color w:val="auto"/>
        </w:rPr>
        <w:lastRenderedPageBreak/>
        <w:t>ΔΙΑΛΕΙΜΜΑΤΑ</w:t>
      </w:r>
      <w:bookmarkEnd w:id="1"/>
      <w:r w:rsidRPr="00DF2F10">
        <w:rPr>
          <w:b/>
          <w:color w:val="auto"/>
        </w:rPr>
        <w:t xml:space="preserve"> </w:t>
      </w:r>
    </w:p>
    <w:p w:rsidR="00274FA3" w:rsidRPr="00EA66F2" w:rsidRDefault="00274FA3" w:rsidP="00274FA3">
      <w:pPr>
        <w:pStyle w:val="Default"/>
        <w:numPr>
          <w:ilvl w:val="0"/>
          <w:numId w:val="16"/>
        </w:numPr>
        <w:spacing w:after="4"/>
        <w:rPr>
          <w:rFonts w:ascii="Cambria" w:hAnsi="Cambria"/>
          <w:color w:val="auto"/>
          <w:sz w:val="28"/>
          <w:szCs w:val="28"/>
        </w:rPr>
      </w:pPr>
      <w:r w:rsidRPr="00EA66F2">
        <w:rPr>
          <w:rFonts w:ascii="Cambria" w:hAnsi="Cambria" w:cs="Times New Roman"/>
          <w:color w:val="auto"/>
          <w:sz w:val="28"/>
          <w:szCs w:val="28"/>
        </w:rPr>
        <w:t xml:space="preserve">Η έξοδος των μαθητών για το διάλειμμα γίνεται από συγκεκριμένη πόρτα του διαδρόμου όπως ορίζεται από το σχεδιάγραμμα που έχει αναρτηθεί σε κάθε αίθουσα. Το ίδιο ισχύει και για την είσοδό τους. </w:t>
      </w:r>
    </w:p>
    <w:p w:rsidR="00274FA3" w:rsidRPr="00EA66F2" w:rsidRDefault="00274FA3" w:rsidP="00274FA3">
      <w:pPr>
        <w:pStyle w:val="Default"/>
        <w:numPr>
          <w:ilvl w:val="0"/>
          <w:numId w:val="16"/>
        </w:numPr>
        <w:spacing w:after="4"/>
        <w:rPr>
          <w:rFonts w:ascii="Cambria" w:hAnsi="Cambria" w:cs="Times New Roman"/>
          <w:color w:val="auto"/>
          <w:sz w:val="28"/>
          <w:szCs w:val="28"/>
        </w:rPr>
      </w:pPr>
      <w:r w:rsidRPr="00EA66F2">
        <w:rPr>
          <w:rFonts w:ascii="Cambria" w:hAnsi="Cambria" w:cs="Times New Roman"/>
          <w:color w:val="auto"/>
          <w:sz w:val="28"/>
          <w:szCs w:val="28"/>
        </w:rPr>
        <w:t>Κατά τη διάρκεια των διαλειμμάτων οι μαθητές περιορίζονται στον χώρο της αυλής που αναλογεί στο σχολείο  δηλαδή από την είσοδο της οδού Φωκαίας  έως την είσοδο της οδού Μαραγκοπούλου.</w:t>
      </w:r>
    </w:p>
    <w:p w:rsidR="00274FA3" w:rsidRPr="00EA66F2" w:rsidRDefault="00274FA3" w:rsidP="00274FA3">
      <w:pPr>
        <w:pStyle w:val="Default"/>
        <w:numPr>
          <w:ilvl w:val="0"/>
          <w:numId w:val="16"/>
        </w:numPr>
        <w:spacing w:after="4"/>
        <w:rPr>
          <w:rFonts w:ascii="Cambria" w:hAnsi="Cambria" w:cs="Times New Roman"/>
          <w:color w:val="auto"/>
          <w:sz w:val="28"/>
          <w:szCs w:val="28"/>
        </w:rPr>
      </w:pPr>
      <w:r w:rsidRPr="00EA66F2">
        <w:rPr>
          <w:rFonts w:ascii="Cambria" w:hAnsi="Cambria" w:cs="Times New Roman"/>
          <w:color w:val="auto"/>
          <w:sz w:val="28"/>
          <w:szCs w:val="28"/>
        </w:rPr>
        <w:t>Οι εσωτερικές αίθουσες κλείνουν σε κάθε διάλειμμα  και οι μαθητές πριν αποχωρήσουν  παίρνουν μαζί το φαγητό τους ή χρήματα για το κυλικείο .</w:t>
      </w:r>
    </w:p>
    <w:p w:rsidR="00274FA3" w:rsidRPr="00EA66F2" w:rsidRDefault="00274FA3" w:rsidP="00274FA3">
      <w:pPr>
        <w:pStyle w:val="Default"/>
        <w:numPr>
          <w:ilvl w:val="0"/>
          <w:numId w:val="16"/>
        </w:numPr>
        <w:spacing w:after="4"/>
        <w:rPr>
          <w:rFonts w:ascii="Cambria" w:hAnsi="Cambria"/>
          <w:color w:val="auto"/>
          <w:sz w:val="28"/>
          <w:szCs w:val="28"/>
        </w:rPr>
      </w:pPr>
      <w:r w:rsidRPr="00EA66F2">
        <w:rPr>
          <w:rFonts w:ascii="Cambria" w:hAnsi="Cambria" w:cs="Times New Roman"/>
          <w:color w:val="auto"/>
          <w:sz w:val="28"/>
          <w:szCs w:val="28"/>
        </w:rPr>
        <w:t xml:space="preserve">Επίσης δεν επιτρέπεται να ανεβαίνουν στους άλλους ορόφους που λειτουργούν τα συστεγαζόμενα σχολεία. </w:t>
      </w:r>
    </w:p>
    <w:p w:rsidR="00274FA3" w:rsidRPr="00EA66F2" w:rsidRDefault="00274FA3" w:rsidP="00274FA3">
      <w:pPr>
        <w:pStyle w:val="Default"/>
        <w:numPr>
          <w:ilvl w:val="0"/>
          <w:numId w:val="16"/>
        </w:numPr>
        <w:spacing w:after="4"/>
        <w:rPr>
          <w:rFonts w:ascii="Cambria" w:hAnsi="Cambria"/>
          <w:color w:val="auto"/>
          <w:sz w:val="28"/>
          <w:szCs w:val="28"/>
        </w:rPr>
      </w:pPr>
      <w:r w:rsidRPr="00EA66F2">
        <w:rPr>
          <w:rFonts w:ascii="Cambria" w:hAnsi="Cambria" w:cs="Times New Roman"/>
          <w:color w:val="auto"/>
          <w:sz w:val="28"/>
          <w:szCs w:val="28"/>
        </w:rPr>
        <w:t xml:space="preserve">Για οποιοδήποτε πρόβλημα οι μαθητές απευθύνονται στους εφημερεύοντες καθηγητές, στις υποδείξεις των οποίων πρέπει να υπακούν. </w:t>
      </w:r>
    </w:p>
    <w:p w:rsidR="00274FA3" w:rsidRPr="00EA66F2" w:rsidRDefault="00274FA3" w:rsidP="00274FA3">
      <w:pPr>
        <w:pStyle w:val="Default"/>
        <w:numPr>
          <w:ilvl w:val="0"/>
          <w:numId w:val="16"/>
        </w:numPr>
        <w:spacing w:after="69"/>
        <w:rPr>
          <w:rFonts w:ascii="Cambria" w:hAnsi="Cambria"/>
          <w:color w:val="auto"/>
          <w:sz w:val="28"/>
          <w:szCs w:val="28"/>
        </w:rPr>
      </w:pPr>
      <w:r w:rsidRPr="00EA66F2">
        <w:rPr>
          <w:rFonts w:ascii="Cambria" w:hAnsi="Cambria" w:cs="Times New Roman"/>
          <w:color w:val="auto"/>
          <w:sz w:val="28"/>
          <w:szCs w:val="28"/>
        </w:rPr>
        <w:t>Η απομάκρυνση από το σχολικό χώρο για οποιονδήποτε λόγο χωρίς την άδεια της Δ/</w:t>
      </w:r>
      <w:proofErr w:type="spellStart"/>
      <w:r w:rsidRPr="00EA66F2">
        <w:rPr>
          <w:rFonts w:ascii="Cambria" w:hAnsi="Cambria" w:cs="Times New Roman"/>
          <w:color w:val="auto"/>
          <w:sz w:val="28"/>
          <w:szCs w:val="28"/>
        </w:rPr>
        <w:t>νσης</w:t>
      </w:r>
      <w:proofErr w:type="spellEnd"/>
      <w:r w:rsidRPr="00EA66F2">
        <w:rPr>
          <w:rFonts w:ascii="Cambria" w:hAnsi="Cambria" w:cs="Times New Roman"/>
          <w:color w:val="auto"/>
          <w:sz w:val="28"/>
          <w:szCs w:val="28"/>
        </w:rPr>
        <w:t xml:space="preserve"> ή του εφημερεύοντα εκπαιδευτικού δεν επιτρέπεται για να διαφυλάσσεται η ασφάλεια των μαθητών και να αποτρέπεται η αναίτια έξοδός τους από τον </w:t>
      </w:r>
      <w:proofErr w:type="spellStart"/>
      <w:r w:rsidRPr="00EA66F2">
        <w:rPr>
          <w:rFonts w:ascii="Cambria" w:hAnsi="Cambria" w:cs="Times New Roman"/>
          <w:color w:val="auto"/>
          <w:sz w:val="28"/>
          <w:szCs w:val="28"/>
        </w:rPr>
        <w:t>αύλειο</w:t>
      </w:r>
      <w:proofErr w:type="spellEnd"/>
      <w:r w:rsidRPr="00EA66F2">
        <w:rPr>
          <w:rFonts w:ascii="Cambria" w:hAnsi="Cambria" w:cs="Times New Roman"/>
          <w:color w:val="auto"/>
          <w:sz w:val="28"/>
          <w:szCs w:val="28"/>
        </w:rPr>
        <w:t xml:space="preserve"> χώρο, και για να αποτρέπεται η είσοδος ατόμων που δεν έχουν σχέση με τη λειτουργία του σχολείου. </w:t>
      </w:r>
    </w:p>
    <w:p w:rsidR="00EA66F2" w:rsidRPr="00DF2F10" w:rsidRDefault="00274FA3" w:rsidP="00DF2F10">
      <w:pPr>
        <w:pStyle w:val="Heading1"/>
        <w:rPr>
          <w:b/>
          <w:color w:val="auto"/>
        </w:rPr>
      </w:pPr>
      <w:bookmarkStart w:id="2" w:name="_Toc116846353"/>
      <w:r w:rsidRPr="00DF2F10">
        <w:rPr>
          <w:b/>
          <w:color w:val="auto"/>
        </w:rPr>
        <w:t>ΑΣΦΑΛΕΙΑ</w:t>
      </w:r>
      <w:bookmarkEnd w:id="2"/>
      <w:r w:rsidRPr="00DF2F10">
        <w:rPr>
          <w:b/>
          <w:color w:val="auto"/>
        </w:rPr>
        <w:t xml:space="preserve"> </w:t>
      </w:r>
    </w:p>
    <w:p w:rsidR="00274FA3" w:rsidRPr="00EA66F2" w:rsidRDefault="00274FA3" w:rsidP="00274FA3">
      <w:pPr>
        <w:pStyle w:val="Default"/>
        <w:rPr>
          <w:rFonts w:ascii="Cambria" w:hAnsi="Cambria"/>
          <w:color w:val="auto"/>
          <w:sz w:val="28"/>
          <w:szCs w:val="28"/>
        </w:rPr>
      </w:pPr>
      <w:r w:rsidRPr="00EA66F2">
        <w:rPr>
          <w:rFonts w:ascii="Cambria" w:hAnsi="Cambria" w:cs="Times New Roman"/>
          <w:color w:val="auto"/>
          <w:sz w:val="28"/>
          <w:szCs w:val="28"/>
        </w:rPr>
        <w:t xml:space="preserve">Κατά τις ώρες λειτουργίας οι μαθητές οφείλουν να βρίσκονται εντός του χώρου του σχολείου. Έξοδος μαθητών από τον χώρο του σχολείου χωρίς άδεια αποτελεί σοβαρό πειθαρχικό παράπτωμα. </w:t>
      </w:r>
    </w:p>
    <w:p w:rsidR="00147263" w:rsidRPr="00147263" w:rsidRDefault="00274FA3" w:rsidP="00147263">
      <w:pPr>
        <w:pStyle w:val="Default"/>
        <w:rPr>
          <w:rFonts w:ascii="Cambria" w:hAnsi="Cambria" w:cs="Times New Roman"/>
          <w:color w:val="auto"/>
          <w:sz w:val="28"/>
          <w:szCs w:val="28"/>
        </w:rPr>
      </w:pPr>
      <w:r w:rsidRPr="00EA66F2">
        <w:rPr>
          <w:rFonts w:ascii="Cambria" w:hAnsi="Cambria" w:cs="Times New Roman"/>
          <w:color w:val="auto"/>
          <w:sz w:val="28"/>
          <w:szCs w:val="28"/>
        </w:rPr>
        <w:t xml:space="preserve">Οι πόρτες των αυλών παραμένουν κλειστές </w:t>
      </w:r>
      <w:r w:rsidR="00147263" w:rsidRPr="00147263">
        <w:rPr>
          <w:rFonts w:ascii="Cambria" w:hAnsi="Cambria" w:cs="Times New Roman"/>
          <w:color w:val="auto"/>
          <w:sz w:val="28"/>
          <w:szCs w:val="28"/>
        </w:rPr>
        <w:t xml:space="preserve">για να αποτρέπεται η είσοδος ατόμων που δεν έχουν σχέση με τη λειτουργία του σχολείου. </w:t>
      </w:r>
    </w:p>
    <w:p w:rsidR="00147263" w:rsidRPr="00147263" w:rsidRDefault="00147263" w:rsidP="00147263">
      <w:pPr>
        <w:autoSpaceDE w:val="0"/>
        <w:autoSpaceDN w:val="0"/>
        <w:adjustRightInd w:val="0"/>
        <w:spacing w:after="0" w:line="240" w:lineRule="auto"/>
        <w:rPr>
          <w:rFonts w:ascii="Times New Roman" w:hAnsi="Times New Roman" w:cs="Times New Roman"/>
          <w:color w:val="000000"/>
          <w:sz w:val="23"/>
          <w:szCs w:val="23"/>
        </w:rPr>
      </w:pPr>
    </w:p>
    <w:p w:rsidR="00274FA3" w:rsidRPr="00EA66F2" w:rsidRDefault="00274FA3" w:rsidP="00274FA3">
      <w:pPr>
        <w:pStyle w:val="Default"/>
        <w:rPr>
          <w:rFonts w:ascii="Cambria" w:hAnsi="Cambria" w:cs="Times New Roman"/>
          <w:color w:val="auto"/>
          <w:sz w:val="28"/>
          <w:szCs w:val="28"/>
        </w:rPr>
      </w:pPr>
    </w:p>
    <w:p w:rsidR="00EA66F2" w:rsidRPr="00EA66F2" w:rsidRDefault="00EA66F2" w:rsidP="00EA66F2">
      <w:pPr>
        <w:pStyle w:val="Default"/>
        <w:rPr>
          <w:rFonts w:ascii="Cambria" w:hAnsi="Cambria" w:cs="Times New Roman"/>
          <w:sz w:val="28"/>
          <w:szCs w:val="28"/>
        </w:rPr>
      </w:pPr>
    </w:p>
    <w:p w:rsidR="00EA66F2" w:rsidRDefault="00EA66F2" w:rsidP="00EA66F2">
      <w:pPr>
        <w:pStyle w:val="Default"/>
        <w:rPr>
          <w:rFonts w:ascii="Cambria" w:hAnsi="Cambria" w:cs="Times New Roman"/>
          <w:sz w:val="28"/>
          <w:szCs w:val="28"/>
        </w:rPr>
      </w:pPr>
    </w:p>
    <w:p w:rsidR="00EA66F2" w:rsidRDefault="00EA66F2" w:rsidP="00EA66F2">
      <w:pPr>
        <w:pStyle w:val="Default"/>
        <w:rPr>
          <w:rFonts w:ascii="Cambria" w:hAnsi="Cambria" w:cs="Times New Roman"/>
          <w:sz w:val="28"/>
          <w:szCs w:val="28"/>
        </w:rPr>
      </w:pPr>
    </w:p>
    <w:p w:rsidR="00EA66F2" w:rsidRPr="00DF2F10" w:rsidRDefault="00EA66F2" w:rsidP="00DF2F10">
      <w:pPr>
        <w:pStyle w:val="Heading1"/>
        <w:rPr>
          <w:b/>
          <w:color w:val="auto"/>
        </w:rPr>
      </w:pPr>
      <w:bookmarkStart w:id="3" w:name="_Toc116846354"/>
      <w:r w:rsidRPr="00DF2F10">
        <w:rPr>
          <w:b/>
          <w:color w:val="auto"/>
        </w:rPr>
        <w:t>ΣΥΜΠΕΡΙΦΟΡΑ ΜΑΘΗΤΩΝ/ΤΡΙΩΝ-ΠΑΙΔΑΓΩΓΙΚΟΣ ΕΛΕΓΧΟΣ -ΣΧΟΛΙΚΟΣ ΕΚΦΟΒΙΣΜΟΣ</w:t>
      </w:r>
      <w:bookmarkEnd w:id="3"/>
      <w:r w:rsidRPr="00DF2F10">
        <w:rPr>
          <w:b/>
          <w:color w:val="auto"/>
        </w:rPr>
        <w:t xml:space="preserve"> </w:t>
      </w:r>
    </w:p>
    <w:p w:rsidR="00147263"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συμμαθητή/τη συμμαθήτρια, πρέπει να θεωρούνται σχολικά παραπτώματα. </w:t>
      </w:r>
    </w:p>
    <w:p w:rsidR="00147263"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Η έμπρακτη αποδοχή και τήρηση των κανόνων που διέπουν τη σχολική ζωή αποτελεί υποχρέωση όλων των μαθητών. Κάθε πράξη ή παράλειψη που έρχεται σε αντίθεση με αυτούς τους κανόνες αποτελεί αντικείμενο παιδαγωγικού ελέγχου και αντιμετωπίζεται με παιδαγωγικά μέσα.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Συγκεκριμένα, ο Δ/</w:t>
      </w:r>
      <w:proofErr w:type="spellStart"/>
      <w:r w:rsidRPr="00EA66F2">
        <w:rPr>
          <w:rFonts w:ascii="Cambria" w:hAnsi="Cambria" w:cs="Times New Roman"/>
          <w:sz w:val="28"/>
          <w:szCs w:val="28"/>
        </w:rPr>
        <w:t>ντής</w:t>
      </w:r>
      <w:proofErr w:type="spellEnd"/>
      <w:r w:rsidRPr="00EA66F2">
        <w:rPr>
          <w:rFonts w:ascii="Cambria" w:hAnsi="Cambria" w:cs="Times New Roman"/>
          <w:sz w:val="28"/>
          <w:szCs w:val="28"/>
        </w:rPr>
        <w:t xml:space="preserve">, του σχολείου, ο Σύλλογος Διδασκόντων και ο Σύμβουλος Σχολικής Ζωής που έχουν την παιδαγωγική ευθύνη, συνεργάζονται και εφαρμόζουν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Στις περιπτώσεις των μαθητών που δε βελτιώνουν τη συμπεριφορά τους οι παραπάνω προβαίνουν στη λήψη μέτρων, τα οποία είναι: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α) προφορική παρατήρηση, β) επίπληξη, γ) αποβολή από τα μαθήματα μίας (1) ημέρας, δ) αποβολή από τα μαθήματα δύο (2) ημερών, ε) αλλαγή σχολικού περιβάλλοντος.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b/>
          <w:bCs/>
          <w:sz w:val="28"/>
          <w:szCs w:val="28"/>
        </w:rPr>
        <w:t>Οι μαθητές/</w:t>
      </w:r>
      <w:proofErr w:type="spellStart"/>
      <w:r w:rsidRPr="00EA66F2">
        <w:rPr>
          <w:rFonts w:ascii="Cambria" w:hAnsi="Cambria" w:cs="Times New Roman"/>
          <w:b/>
          <w:bCs/>
          <w:sz w:val="28"/>
          <w:szCs w:val="28"/>
        </w:rPr>
        <w:t>τριες</w:t>
      </w:r>
      <w:proofErr w:type="spellEnd"/>
      <w:r w:rsidRPr="00EA66F2">
        <w:rPr>
          <w:rFonts w:ascii="Cambria" w:hAnsi="Cambria" w:cs="Times New Roman"/>
          <w:b/>
          <w:bCs/>
          <w:sz w:val="28"/>
          <w:szCs w:val="28"/>
        </w:rPr>
        <w:t xml:space="preserve"> δεν επιτρέπεται: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Να χτυπούν, να κλωτσούν, να σπρώχνουν, να προκαλούν πόνο ή τραυματισμό. </w:t>
      </w:r>
    </w:p>
    <w:p w:rsidR="00E65B60"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Να λένε στους άλλους να μην κάνουν έναν συμμαθητή τους παρέα.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Να ακολουθούν ένα συμμαθητή ή να τον κοιτάζουν επίμονα και απειλητικά ή να μιλούν άσχημα για ένα συμμαθητή πίσω από την πλάτη του.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Να κρύβουν, να λερώνουν, να κλέβουν ή να καταστρέφουν πράγματα κάποιου συμμαθητή τους.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Να κοροϊδεύουν ή να λένε προσβλητικά/υποτιμητικά σχόλια για τη φυλή, την καταγωγή, την οικογένεια, την οικονομική κατάσταση, το ντύσιμο, ή την εμφάνιση κάποιου.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Να βρίζουν, να ειρωνεύονται, να κάνουν χειρονομίες.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Να λένε ψέματα και να απειλούν συμμαθητή/</w:t>
      </w:r>
      <w:proofErr w:type="spellStart"/>
      <w:r w:rsidRPr="00EA66F2">
        <w:rPr>
          <w:rFonts w:ascii="Cambria" w:hAnsi="Cambria" w:cs="Times New Roman"/>
          <w:sz w:val="28"/>
          <w:szCs w:val="28"/>
        </w:rPr>
        <w:t>τριά</w:t>
      </w:r>
      <w:proofErr w:type="spellEnd"/>
      <w:r w:rsidRPr="00EA66F2">
        <w:rPr>
          <w:rFonts w:ascii="Cambria" w:hAnsi="Cambria" w:cs="Times New Roman"/>
          <w:sz w:val="28"/>
          <w:szCs w:val="28"/>
        </w:rPr>
        <w:t xml:space="preserve"> τους.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Είναι σημαντικό να φέρονται φιλικά σε όλους τους μαθητές σε όλες τις στιγμές, τόσο μέσα στο σχολείο, όσο και εκτός σχολείου.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Αν δουν κάποιον συμμαθητή τους να φέρεται άσχημα σε κάποιον άλλο, δε γελάνε και δεν τον υποστηρίζουν. Δεν μένουν αδιάφοροι. Δεν είναι αθώοι παρατηρητές, αλλά έχουν υποχρέωση να υπερασπιστούν ή να πάρουν το μέρος του συμμαθητή τους. Δεν είναι «κάρφωμα» αν μιλήσουν σε έναν ενήλικα. </w:t>
      </w:r>
    </w:p>
    <w:p w:rsidR="00EA66F2" w:rsidRPr="00EA66F2" w:rsidRDefault="00EA66F2" w:rsidP="00DA2E7A">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Τα παραπάνω θεωρούνται πράξεις που εμπίπτουν στην κατηγορία του σχολικού εκφοβισμού. </w:t>
      </w:r>
    </w:p>
    <w:p w:rsidR="00EA66F2" w:rsidRPr="00EA66F2" w:rsidRDefault="00EA66F2" w:rsidP="00EA66F2">
      <w:pPr>
        <w:pStyle w:val="Default"/>
        <w:rPr>
          <w:rFonts w:ascii="Cambria" w:hAnsi="Cambria" w:cs="Times New Roman"/>
          <w:sz w:val="28"/>
          <w:szCs w:val="28"/>
        </w:rPr>
      </w:pPr>
    </w:p>
    <w:p w:rsidR="00EA66F2" w:rsidRPr="00DF2F10" w:rsidRDefault="00CA1D5F" w:rsidP="00DF2F10">
      <w:pPr>
        <w:pStyle w:val="Heading1"/>
        <w:rPr>
          <w:b/>
          <w:color w:val="auto"/>
        </w:rPr>
      </w:pPr>
      <w:bookmarkStart w:id="4" w:name="_Toc116846355"/>
      <w:r w:rsidRPr="00DF2F10">
        <w:rPr>
          <w:b/>
          <w:color w:val="auto"/>
        </w:rPr>
        <w:t>ΕΜΦΑΝΙΣΗ</w:t>
      </w:r>
      <w:bookmarkEnd w:id="4"/>
    </w:p>
    <w:p w:rsidR="00EA66F2" w:rsidRPr="00EA66F2" w:rsidRDefault="00EA66F2" w:rsidP="00E65B60">
      <w:pPr>
        <w:pStyle w:val="Default"/>
        <w:numPr>
          <w:ilvl w:val="0"/>
          <w:numId w:val="25"/>
        </w:numPr>
        <w:rPr>
          <w:rFonts w:ascii="Cambria" w:hAnsi="Cambria" w:cs="Times New Roman"/>
          <w:sz w:val="28"/>
          <w:szCs w:val="28"/>
        </w:rPr>
      </w:pPr>
      <w:r w:rsidRPr="00EA66F2">
        <w:rPr>
          <w:rFonts w:ascii="Cambria" w:hAnsi="Cambria" w:cs="Times New Roman"/>
          <w:sz w:val="28"/>
          <w:szCs w:val="28"/>
        </w:rPr>
        <w:t xml:space="preserve">Η εμφάνιση των μαθητών οφείλει να χαρακτηρίζεται από απλότητα και ευπρέπεια. Η αποφυγή υπερβολής, πρόκλησης και επίδειξης είναι βασικό στοιχείο της μαθητικής ιδιότητας. Παρακαλούμε τους γονείς να ελέγχουν στο θέμα αυτό τους μαθητές, ώστε να αποφεύγεται η παρέμβαση του σχολείου. </w:t>
      </w:r>
    </w:p>
    <w:p w:rsidR="00E65B60" w:rsidRPr="00EA66F2" w:rsidRDefault="00E65B60" w:rsidP="00E65B60">
      <w:pPr>
        <w:pStyle w:val="Default"/>
        <w:numPr>
          <w:ilvl w:val="0"/>
          <w:numId w:val="24"/>
        </w:numPr>
        <w:rPr>
          <w:rFonts w:ascii="Cambria" w:hAnsi="Cambria" w:cs="Times New Roman"/>
          <w:sz w:val="28"/>
          <w:szCs w:val="28"/>
        </w:rPr>
      </w:pPr>
      <w:r w:rsidRPr="00EA66F2">
        <w:rPr>
          <w:rFonts w:ascii="Cambria" w:hAnsi="Cambria" w:cs="Times New Roman"/>
          <w:sz w:val="28"/>
          <w:szCs w:val="28"/>
        </w:rPr>
        <w:t xml:space="preserve">Ειδικότερα στο μάθημα της Φυσικής Αγωγής απαιτούνται αθλητική φόρμα και κατάλληλα αθλητικά παπούτσια. Σε αντίθετη περίπτωση, ο μαθητής δε θα γίνεται δεκτός στο μάθημα και θα καταχωρείται απουσία. </w:t>
      </w:r>
    </w:p>
    <w:p w:rsidR="00EA66F2" w:rsidRPr="00EA66F2" w:rsidRDefault="00EA66F2" w:rsidP="00CA1D5F">
      <w:pPr>
        <w:pStyle w:val="Default"/>
        <w:rPr>
          <w:rFonts w:ascii="Cambria" w:hAnsi="Cambria" w:cs="Times New Roman"/>
          <w:sz w:val="28"/>
          <w:szCs w:val="28"/>
        </w:rPr>
      </w:pPr>
    </w:p>
    <w:p w:rsidR="00EA66F2" w:rsidRPr="00EA66F2" w:rsidRDefault="00EA66F2" w:rsidP="00EA66F2">
      <w:pPr>
        <w:pStyle w:val="Default"/>
        <w:rPr>
          <w:rFonts w:ascii="Cambria" w:hAnsi="Cambria" w:cs="Times New Roman"/>
          <w:sz w:val="28"/>
          <w:szCs w:val="28"/>
        </w:rPr>
      </w:pPr>
    </w:p>
    <w:p w:rsidR="00EA66F2" w:rsidRPr="00DF2F10" w:rsidRDefault="00EA66F2" w:rsidP="00DF2F10">
      <w:pPr>
        <w:pStyle w:val="Heading1"/>
        <w:rPr>
          <w:b/>
          <w:color w:val="auto"/>
        </w:rPr>
      </w:pPr>
      <w:bookmarkStart w:id="5" w:name="_Toc116846356"/>
      <w:r w:rsidRPr="00DF2F10">
        <w:rPr>
          <w:b/>
          <w:color w:val="auto"/>
        </w:rPr>
        <w:t>ΓΕΝΙΚΟΤΕΡΗ ΣΥΜΠΕΡΙΦΟΡΑ</w:t>
      </w:r>
      <w:bookmarkEnd w:id="5"/>
      <w:r w:rsidRPr="00DF2F10">
        <w:rPr>
          <w:b/>
          <w:color w:val="auto"/>
        </w:rPr>
        <w:t xml:space="preserve"> </w:t>
      </w:r>
    </w:p>
    <w:p w:rsidR="00B019B9" w:rsidRPr="00B019B9" w:rsidRDefault="00EA66F2" w:rsidP="00B019B9">
      <w:pPr>
        <w:pStyle w:val="Default"/>
        <w:numPr>
          <w:ilvl w:val="0"/>
          <w:numId w:val="26"/>
        </w:numPr>
        <w:rPr>
          <w:rFonts w:ascii="Cambria" w:hAnsi="Cambria" w:cs="Times New Roman"/>
          <w:sz w:val="28"/>
          <w:szCs w:val="28"/>
        </w:rPr>
      </w:pPr>
      <w:r w:rsidRPr="00EA66F2">
        <w:rPr>
          <w:rFonts w:ascii="Cambria" w:hAnsi="Cambria" w:cs="Times New Roman"/>
          <w:b/>
          <w:bCs/>
          <w:sz w:val="28"/>
          <w:szCs w:val="28"/>
        </w:rPr>
        <w:t>Η κατοχή και η χρήση κινητών τηλεφώνων εντός του σχολικού χώρου απαγορεύεται</w:t>
      </w:r>
      <w:r w:rsidRPr="00807D4D">
        <w:rPr>
          <w:rFonts w:ascii="Cambria" w:hAnsi="Cambria" w:cs="Times New Roman"/>
          <w:b/>
          <w:bCs/>
          <w:color w:val="FF0000"/>
          <w:sz w:val="28"/>
          <w:szCs w:val="28"/>
        </w:rPr>
        <w:t>.</w:t>
      </w:r>
      <w:r w:rsidR="00807D4D" w:rsidRPr="00807D4D">
        <w:rPr>
          <w:rFonts w:ascii="Cambria" w:hAnsi="Cambria" w:cs="Times New Roman"/>
          <w:bCs/>
          <w:color w:val="FF0000"/>
          <w:sz w:val="28"/>
          <w:szCs w:val="28"/>
        </w:rPr>
        <w:t>(</w:t>
      </w:r>
      <w:r w:rsidR="00B019B9" w:rsidRPr="00807D4D">
        <w:rPr>
          <w:rFonts w:ascii="Cambria" w:hAnsi="Cambria" w:cs="Times New Roman"/>
          <w:b/>
          <w:bCs/>
          <w:color w:val="FF0000"/>
          <w:sz w:val="28"/>
          <w:szCs w:val="28"/>
        </w:rPr>
        <w:t>Φ.25_103373_Δ1_22-6-2018</w:t>
      </w:r>
      <w:r w:rsidR="00B019B9" w:rsidRPr="00807D4D">
        <w:rPr>
          <w:rFonts w:ascii="Cambria" w:hAnsi="Cambria" w:cs="Times New Roman"/>
          <w:bCs/>
          <w:color w:val="FF0000"/>
          <w:sz w:val="28"/>
          <w:szCs w:val="28"/>
        </w:rPr>
        <w:t>)</w:t>
      </w:r>
    </w:p>
    <w:p w:rsidR="00EA66F2" w:rsidRPr="00EA66F2" w:rsidRDefault="00EA66F2" w:rsidP="00B019B9">
      <w:pPr>
        <w:pStyle w:val="Default"/>
        <w:numPr>
          <w:ilvl w:val="0"/>
          <w:numId w:val="26"/>
        </w:numPr>
        <w:rPr>
          <w:rFonts w:ascii="Cambria" w:hAnsi="Cambria" w:cs="Times New Roman"/>
          <w:sz w:val="28"/>
          <w:szCs w:val="28"/>
        </w:rPr>
      </w:pPr>
      <w:r w:rsidRPr="00EA66F2">
        <w:rPr>
          <w:rFonts w:ascii="Cambria" w:hAnsi="Cambria" w:cs="Times New Roman"/>
          <w:sz w:val="28"/>
          <w:szCs w:val="28"/>
        </w:rPr>
        <w:t xml:space="preserve">Οποιαδήποτε επικοινωνία χρειαστεί να υπάρξει μεταξύ μαθητή και γονέα μπορεί να γίνεται ελεύθερα μέσω του τηλεφώνου του σχολείου. </w:t>
      </w:r>
    </w:p>
    <w:p w:rsidR="00EA66F2" w:rsidRPr="00EA66F2" w:rsidRDefault="00EA66F2" w:rsidP="00ED6B72">
      <w:pPr>
        <w:pStyle w:val="Default"/>
        <w:numPr>
          <w:ilvl w:val="0"/>
          <w:numId w:val="26"/>
        </w:numPr>
        <w:rPr>
          <w:rFonts w:ascii="Cambria" w:hAnsi="Cambria" w:cs="Times New Roman"/>
          <w:sz w:val="28"/>
          <w:szCs w:val="28"/>
        </w:rPr>
      </w:pPr>
      <w:r w:rsidRPr="00EA66F2">
        <w:rPr>
          <w:rFonts w:ascii="Cambria" w:hAnsi="Cambria" w:cs="Times New Roman"/>
          <w:sz w:val="28"/>
          <w:szCs w:val="28"/>
        </w:rPr>
        <w:t xml:space="preserve">Επιπλέον, απαγορεύεται αυστηρά η χρήση ηλεκτρονικών συσκευών για βιντεοσκόπηση, λήψη φωτογραφιών και καταγραφή συνομιλιών. </w:t>
      </w:r>
    </w:p>
    <w:p w:rsidR="00EA66F2" w:rsidRPr="00EA66F2" w:rsidRDefault="00EA66F2" w:rsidP="00ED6B72">
      <w:pPr>
        <w:pStyle w:val="Default"/>
        <w:numPr>
          <w:ilvl w:val="0"/>
          <w:numId w:val="26"/>
        </w:numPr>
        <w:rPr>
          <w:rFonts w:ascii="Cambria" w:hAnsi="Cambria" w:cs="Times New Roman"/>
          <w:sz w:val="28"/>
          <w:szCs w:val="28"/>
        </w:rPr>
      </w:pPr>
      <w:r w:rsidRPr="00EA66F2">
        <w:rPr>
          <w:rFonts w:ascii="Cambria" w:hAnsi="Cambria" w:cs="Times New Roman"/>
          <w:sz w:val="28"/>
          <w:szCs w:val="28"/>
        </w:rPr>
        <w:t xml:space="preserve">Κάθε παρέκκλιση από αυτούς τους κανόνες αποτελεί αντικείμενο παιδαγωγικού ελέγχου. </w:t>
      </w:r>
    </w:p>
    <w:p w:rsidR="00EA66F2" w:rsidRPr="00EA66F2" w:rsidRDefault="00EA66F2" w:rsidP="00ED6B72">
      <w:pPr>
        <w:pStyle w:val="Default"/>
        <w:numPr>
          <w:ilvl w:val="0"/>
          <w:numId w:val="26"/>
        </w:numPr>
        <w:rPr>
          <w:rFonts w:ascii="Cambria" w:hAnsi="Cambria" w:cs="Times New Roman"/>
          <w:sz w:val="28"/>
          <w:szCs w:val="28"/>
        </w:rPr>
      </w:pPr>
      <w:r w:rsidRPr="00EA66F2">
        <w:rPr>
          <w:rFonts w:ascii="Cambria" w:hAnsi="Cambria" w:cs="Times New Roman"/>
          <w:sz w:val="28"/>
          <w:szCs w:val="28"/>
        </w:rPr>
        <w:t xml:space="preserve">H ανάπτυξη θετικού σχολικού κλίματος, το οποίο είναι το αντικείμενο μέριμνας των εκπαιδευτικών,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και τον Σύλλογο Γονέων και Κηδεμόνων. </w:t>
      </w:r>
    </w:p>
    <w:p w:rsidR="00EA66F2" w:rsidRPr="00EA66F2" w:rsidRDefault="00EA66F2" w:rsidP="00EA66F2">
      <w:pPr>
        <w:pStyle w:val="Default"/>
        <w:rPr>
          <w:rFonts w:ascii="Cambria" w:hAnsi="Cambria" w:cs="Times New Roman"/>
          <w:sz w:val="28"/>
          <w:szCs w:val="28"/>
        </w:rPr>
      </w:pPr>
    </w:p>
    <w:p w:rsidR="00EA66F2" w:rsidRPr="00DF2F10" w:rsidRDefault="00EA66F2" w:rsidP="00DF2F10">
      <w:pPr>
        <w:pStyle w:val="Heading1"/>
        <w:rPr>
          <w:b/>
          <w:color w:val="auto"/>
        </w:rPr>
      </w:pPr>
      <w:bookmarkStart w:id="6" w:name="_Toc116846357"/>
      <w:r w:rsidRPr="00DF2F10">
        <w:rPr>
          <w:b/>
          <w:color w:val="auto"/>
        </w:rPr>
        <w:t>ΜΑΘΗΜΑΤΑ – ΑΞΙΟΛΟΓΗΣΗ - ΦΟΙΤΗΣΗ</w:t>
      </w:r>
      <w:bookmarkEnd w:id="6"/>
      <w:r w:rsidRPr="00DF2F10">
        <w:rPr>
          <w:b/>
          <w:color w:val="auto"/>
        </w:rPr>
        <w:t xml:space="preserve"> </w:t>
      </w:r>
    </w:p>
    <w:p w:rsidR="00EA66F2" w:rsidRPr="00EA66F2" w:rsidRDefault="00EA66F2" w:rsidP="00EA66F2">
      <w:pPr>
        <w:pStyle w:val="Default"/>
        <w:rPr>
          <w:rFonts w:ascii="Cambria" w:hAnsi="Cambria" w:cs="Times New Roman"/>
          <w:sz w:val="28"/>
          <w:szCs w:val="28"/>
        </w:rPr>
      </w:pPr>
    </w:p>
    <w:p w:rsidR="00EA66F2" w:rsidRPr="00DF2F10" w:rsidRDefault="00EA66F2" w:rsidP="00DF2F10">
      <w:pPr>
        <w:pStyle w:val="Heading2"/>
        <w:rPr>
          <w:b/>
          <w:color w:val="auto"/>
          <w:sz w:val="28"/>
          <w:szCs w:val="28"/>
        </w:rPr>
      </w:pPr>
      <w:bookmarkStart w:id="7" w:name="_Toc116846358"/>
      <w:r w:rsidRPr="00DF2F10">
        <w:rPr>
          <w:b/>
          <w:color w:val="auto"/>
          <w:sz w:val="28"/>
          <w:szCs w:val="28"/>
        </w:rPr>
        <w:t>ΜΑΘΗΜΑΤΑ</w:t>
      </w:r>
      <w:bookmarkEnd w:id="7"/>
      <w:r w:rsidRPr="00DF2F10">
        <w:rPr>
          <w:b/>
          <w:color w:val="auto"/>
          <w:sz w:val="28"/>
          <w:szCs w:val="28"/>
        </w:rPr>
        <w:t xml:space="preserve">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Τα μαθήματα κατατάσσονται σε τρεις ομάδες.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i/>
          <w:iCs/>
          <w:sz w:val="28"/>
          <w:szCs w:val="28"/>
        </w:rPr>
        <w:t>Ομάδα Α'</w:t>
      </w:r>
      <w:r w:rsidRPr="00EA66F2">
        <w:rPr>
          <w:rFonts w:ascii="Cambria" w:hAnsi="Cambria" w:cs="Times New Roman"/>
          <w:sz w:val="28"/>
          <w:szCs w:val="28"/>
        </w:rPr>
        <w:t xml:space="preserve">: 1) Νεοελληνική Γλώσσα και Γραμματεία (Γλωσσική Διδασκαλία και Νεοελληνική Λογοτεχνία), 2) Μαθηματικά, 3) Φυσική, 4) Ιστορία 5)Αρχαία Ελληνική Γλώσσα και Γραμματεία (Αρχαία Ελληνική Γλώσσα, Αρχαία Ελληνικά Κείμενα από Μετάφραση), 6) Βιολογία κα 7)Αγγλικά,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i/>
          <w:iCs/>
          <w:sz w:val="28"/>
          <w:szCs w:val="28"/>
        </w:rPr>
        <w:t xml:space="preserve">Ομάδα Β΄: </w:t>
      </w:r>
      <w:r w:rsidRPr="00EA66F2">
        <w:rPr>
          <w:rFonts w:ascii="Cambria" w:hAnsi="Cambria" w:cs="Times New Roman"/>
          <w:sz w:val="28"/>
          <w:szCs w:val="28"/>
        </w:rPr>
        <w:t xml:space="preserve">1)Χημεία, 2) Γεωλογία- Γεωγραφία, 3) Κοινωνική και Πολιτική Αγωγή, 4) Θρησκευτικά, 5) Δεύτερη ξένη γλώσσα, 6)Τεχνολογία - Πληροφορική, και 7) Οικιακή Οικονομία.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i/>
          <w:iCs/>
          <w:sz w:val="28"/>
          <w:szCs w:val="28"/>
        </w:rPr>
        <w:t xml:space="preserve">Ομάδα Γ΄: </w:t>
      </w:r>
      <w:r w:rsidRPr="00EA66F2">
        <w:rPr>
          <w:rFonts w:ascii="Cambria" w:hAnsi="Cambria" w:cs="Times New Roman"/>
          <w:sz w:val="28"/>
          <w:szCs w:val="28"/>
        </w:rPr>
        <w:t xml:space="preserve">1) Μουσική – Καλλιτεχνικά και 2) Φυσική Αγωγή. </w:t>
      </w:r>
    </w:p>
    <w:p w:rsidR="00ED6B72" w:rsidRDefault="00ED6B72" w:rsidP="00EA66F2">
      <w:pPr>
        <w:pStyle w:val="Default"/>
        <w:rPr>
          <w:rFonts w:ascii="Cambria" w:hAnsi="Cambria" w:cs="Times New Roman"/>
          <w:b/>
          <w:bCs/>
          <w:sz w:val="28"/>
          <w:szCs w:val="28"/>
        </w:rPr>
      </w:pPr>
    </w:p>
    <w:p w:rsidR="00ED6B72" w:rsidRDefault="00ED6B72" w:rsidP="00EA66F2">
      <w:pPr>
        <w:pStyle w:val="Default"/>
        <w:rPr>
          <w:rFonts w:ascii="Cambria" w:hAnsi="Cambria" w:cs="Times New Roman"/>
          <w:b/>
          <w:bCs/>
          <w:sz w:val="28"/>
          <w:szCs w:val="28"/>
        </w:rPr>
      </w:pPr>
    </w:p>
    <w:p w:rsidR="00ED6B72" w:rsidRDefault="00ED6B72" w:rsidP="00EA66F2">
      <w:pPr>
        <w:pStyle w:val="Default"/>
        <w:rPr>
          <w:rFonts w:ascii="Cambria" w:hAnsi="Cambria" w:cs="Times New Roman"/>
          <w:b/>
          <w:bCs/>
          <w:sz w:val="28"/>
          <w:szCs w:val="28"/>
        </w:rPr>
      </w:pPr>
    </w:p>
    <w:p w:rsidR="00EA66F2" w:rsidRPr="00DF2F10" w:rsidRDefault="00EA66F2" w:rsidP="00DF2F10">
      <w:pPr>
        <w:pStyle w:val="Heading2"/>
        <w:rPr>
          <w:b/>
          <w:color w:val="auto"/>
          <w:sz w:val="28"/>
          <w:szCs w:val="28"/>
        </w:rPr>
      </w:pPr>
      <w:bookmarkStart w:id="8" w:name="_Toc116846359"/>
      <w:r w:rsidRPr="00DF2F10">
        <w:rPr>
          <w:b/>
          <w:color w:val="auto"/>
          <w:sz w:val="28"/>
          <w:szCs w:val="28"/>
        </w:rPr>
        <w:t>ΑΞΙΟΛΟΓΗΣΗ ΕΠΙΔΟΣΗΣ</w:t>
      </w:r>
      <w:bookmarkEnd w:id="8"/>
      <w:r w:rsidRPr="00DF2F10">
        <w:rPr>
          <w:b/>
          <w:color w:val="auto"/>
          <w:sz w:val="28"/>
          <w:szCs w:val="28"/>
        </w:rPr>
        <w:t xml:space="preserve"> </w:t>
      </w:r>
    </w:p>
    <w:p w:rsidR="00EA66F2" w:rsidRPr="00EA66F2" w:rsidRDefault="00EA66F2" w:rsidP="00EA66F2">
      <w:pPr>
        <w:pStyle w:val="Default"/>
        <w:rPr>
          <w:rFonts w:ascii="Cambria" w:hAnsi="Cambria" w:cs="Times New Roman"/>
          <w:sz w:val="28"/>
          <w:szCs w:val="28"/>
        </w:rPr>
      </w:pPr>
      <w:proofErr w:type="spellStart"/>
      <w:r w:rsidRPr="00EA66F2">
        <w:rPr>
          <w:rFonts w:ascii="Cambria" w:hAnsi="Cambria" w:cs="Times New Roman"/>
          <w:sz w:val="28"/>
          <w:szCs w:val="28"/>
        </w:rPr>
        <w:t>Σχετ</w:t>
      </w:r>
      <w:proofErr w:type="spellEnd"/>
      <w:r w:rsidRPr="00EA66F2">
        <w:rPr>
          <w:rFonts w:ascii="Cambria" w:hAnsi="Cambria" w:cs="Times New Roman"/>
          <w:sz w:val="28"/>
          <w:szCs w:val="28"/>
        </w:rPr>
        <w:t>. ν.</w:t>
      </w:r>
      <w:r w:rsidRPr="00807D4D">
        <w:rPr>
          <w:rFonts w:ascii="Cambria" w:hAnsi="Cambria" w:cs="Times New Roman"/>
          <w:color w:val="FF0000"/>
          <w:sz w:val="28"/>
          <w:szCs w:val="28"/>
        </w:rPr>
        <w:t xml:space="preserve">4823/2021αρ.86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Η αξιολόγηση της επίδοσης του μαθητή προκύπτει από: </w:t>
      </w:r>
    </w:p>
    <w:p w:rsidR="00EA66F2" w:rsidRPr="00EA66F2" w:rsidRDefault="009A7489" w:rsidP="00ED6B72">
      <w:pPr>
        <w:pStyle w:val="Default"/>
        <w:numPr>
          <w:ilvl w:val="0"/>
          <w:numId w:val="28"/>
        </w:numPr>
        <w:ind w:left="426" w:hanging="142"/>
        <w:rPr>
          <w:rFonts w:ascii="Cambria" w:hAnsi="Cambria" w:cs="Times New Roman"/>
          <w:sz w:val="28"/>
          <w:szCs w:val="28"/>
        </w:rPr>
      </w:pPr>
      <w:r>
        <w:rPr>
          <w:rFonts w:ascii="Cambria" w:hAnsi="Cambria" w:cs="Times New Roman"/>
          <w:sz w:val="28"/>
          <w:szCs w:val="28"/>
        </w:rPr>
        <w:t>Τ</w:t>
      </w:r>
      <w:r w:rsidR="00EA66F2" w:rsidRPr="00EA66F2">
        <w:rPr>
          <w:rFonts w:ascii="Cambria" w:hAnsi="Cambria" w:cs="Times New Roman"/>
          <w:sz w:val="28"/>
          <w:szCs w:val="28"/>
        </w:rPr>
        <w:t xml:space="preserve">ην συνολική συμμετοχή του μαθητή στη μαθησιακή διδασκαλία (τα ερωτήματα που θέτει, οι απαντήσεις που δίνει, η συμβολή του στη μελέτη ενός θέματος μέσα στην τάξη, η συνεργασία του με συμμαθητές, η επιμέλεια στην εκτέλεση των εργασιών που του ανατίθενται), από την οποία ο εκπαιδευτικός σχηματίζει εικόνα για τις γνώσεις, την κατανόηση εννοιών και φαινομένων, τις δεξιότητες επίλυσης προβλήματος </w:t>
      </w:r>
    </w:p>
    <w:p w:rsidR="00EA66F2" w:rsidRPr="00EA66F2" w:rsidRDefault="009A7489" w:rsidP="00ED6B72">
      <w:pPr>
        <w:pStyle w:val="Default"/>
        <w:numPr>
          <w:ilvl w:val="0"/>
          <w:numId w:val="28"/>
        </w:numPr>
        <w:ind w:left="426" w:hanging="142"/>
        <w:rPr>
          <w:rFonts w:ascii="Cambria" w:hAnsi="Cambria" w:cs="Times New Roman"/>
          <w:sz w:val="28"/>
          <w:szCs w:val="28"/>
        </w:rPr>
      </w:pPr>
      <w:r>
        <w:rPr>
          <w:rFonts w:ascii="Cambria" w:hAnsi="Cambria" w:cs="Times New Roman"/>
          <w:sz w:val="28"/>
          <w:szCs w:val="28"/>
        </w:rPr>
        <w:t>Τ</w:t>
      </w:r>
      <w:r w:rsidR="00EA66F2" w:rsidRPr="00EA66F2">
        <w:rPr>
          <w:rFonts w:ascii="Cambria" w:hAnsi="Cambria" w:cs="Times New Roman"/>
          <w:sz w:val="28"/>
          <w:szCs w:val="28"/>
        </w:rPr>
        <w:t xml:space="preserve">ις ολιγόλεπτες δοκιμασίες που πραγματοποιούνται με ή χωρίς προειδοποίηση των μαθητών με τη μορφή σύντομων, ποικίλων και κατάλληλων γραπτών ερωτήσεων. Ο αριθμός και η συχνότητα των ολιγόλεπτων δοκιμασιών που πραγματοποιούνται σε κάθε τετράμηνο επαφίενται στην κρίση του διδάσκοντος </w:t>
      </w:r>
    </w:p>
    <w:p w:rsidR="00ED6B72" w:rsidRDefault="009A7489" w:rsidP="00ED6B72">
      <w:pPr>
        <w:pStyle w:val="Default"/>
        <w:numPr>
          <w:ilvl w:val="0"/>
          <w:numId w:val="28"/>
        </w:numPr>
        <w:ind w:left="426" w:hanging="142"/>
        <w:rPr>
          <w:rFonts w:ascii="Cambria" w:hAnsi="Cambria" w:cs="Times New Roman"/>
          <w:sz w:val="28"/>
          <w:szCs w:val="28"/>
        </w:rPr>
      </w:pPr>
      <w:r>
        <w:rPr>
          <w:rFonts w:ascii="Cambria" w:hAnsi="Cambria" w:cs="Times New Roman"/>
          <w:sz w:val="28"/>
          <w:szCs w:val="28"/>
        </w:rPr>
        <w:t>Τ</w:t>
      </w:r>
      <w:r w:rsidR="00EA66F2" w:rsidRPr="00EA66F2">
        <w:rPr>
          <w:rFonts w:ascii="Cambria" w:hAnsi="Cambria" w:cs="Times New Roman"/>
          <w:sz w:val="28"/>
          <w:szCs w:val="28"/>
        </w:rPr>
        <w:t xml:space="preserve">ις ωριαίες γραπτές δοκιμασίες, οι οποίες είναι: </w:t>
      </w:r>
    </w:p>
    <w:p w:rsidR="00ED6B72" w:rsidRPr="00EA66F2" w:rsidRDefault="00ED6B72" w:rsidP="00ED6B72">
      <w:pPr>
        <w:pStyle w:val="Default"/>
        <w:ind w:left="709" w:hanging="142"/>
        <w:rPr>
          <w:rFonts w:ascii="Cambria" w:hAnsi="Cambria" w:cs="Times New Roman"/>
          <w:sz w:val="28"/>
          <w:szCs w:val="28"/>
        </w:rPr>
      </w:pPr>
      <w:r>
        <w:rPr>
          <w:rFonts w:ascii="Cambria" w:hAnsi="Cambria" w:cs="Times New Roman"/>
          <w:sz w:val="28"/>
          <w:szCs w:val="28"/>
        </w:rPr>
        <w:t>α</w:t>
      </w:r>
      <w:r w:rsidRPr="00EA66F2">
        <w:rPr>
          <w:rFonts w:ascii="Cambria" w:hAnsi="Cambria" w:cs="Times New Roman"/>
          <w:sz w:val="28"/>
          <w:szCs w:val="28"/>
        </w:rPr>
        <w:t xml:space="preserve">) </w:t>
      </w:r>
      <w:r w:rsidRPr="00EA66F2">
        <w:rPr>
          <w:rFonts w:ascii="Cambria" w:hAnsi="Cambria" w:cs="Times New Roman"/>
          <w:i/>
          <w:iCs/>
          <w:sz w:val="28"/>
          <w:szCs w:val="28"/>
        </w:rPr>
        <w:t>προειδοποιημένες</w:t>
      </w:r>
      <w:r w:rsidRPr="00EA66F2">
        <w:rPr>
          <w:rFonts w:ascii="Cambria" w:hAnsi="Cambria" w:cs="Times New Roman"/>
          <w:sz w:val="28"/>
          <w:szCs w:val="28"/>
        </w:rPr>
        <w:t xml:space="preserve">, αν έπονται μιας ανακεφαλαίωσης και καλύπτουν ευρύτερη διδακτική ενότητα, </w:t>
      </w:r>
    </w:p>
    <w:p w:rsidR="00ED6B72" w:rsidRPr="00EA66F2" w:rsidRDefault="00ED6B72" w:rsidP="00ED6B72">
      <w:pPr>
        <w:pStyle w:val="Default"/>
        <w:ind w:left="709" w:hanging="142"/>
        <w:rPr>
          <w:rFonts w:ascii="Cambria" w:hAnsi="Cambria" w:cs="Times New Roman"/>
          <w:sz w:val="28"/>
          <w:szCs w:val="28"/>
        </w:rPr>
      </w:pPr>
      <w:r w:rsidRPr="00EA66F2">
        <w:rPr>
          <w:rFonts w:ascii="Cambria" w:hAnsi="Cambria" w:cs="Times New Roman"/>
          <w:sz w:val="28"/>
          <w:szCs w:val="28"/>
        </w:rPr>
        <w:t xml:space="preserve">β) </w:t>
      </w:r>
      <w:r w:rsidRPr="00EA66F2">
        <w:rPr>
          <w:rFonts w:ascii="Cambria" w:hAnsi="Cambria" w:cs="Times New Roman"/>
          <w:i/>
          <w:iCs/>
          <w:sz w:val="28"/>
          <w:szCs w:val="28"/>
        </w:rPr>
        <w:t>μη προειδοποιημένες</w:t>
      </w:r>
      <w:r w:rsidRPr="00EA66F2">
        <w:rPr>
          <w:rFonts w:ascii="Cambria" w:hAnsi="Cambria" w:cs="Times New Roman"/>
          <w:sz w:val="28"/>
          <w:szCs w:val="28"/>
        </w:rPr>
        <w:t xml:space="preserve">, αν καλύπτουν την ύλη που διδάχθηκε στο αμέσως προηγούμενο μάθημα. </w:t>
      </w:r>
    </w:p>
    <w:p w:rsidR="00ED6B72" w:rsidRDefault="00ED6B72" w:rsidP="00ED6B72">
      <w:pPr>
        <w:pStyle w:val="Default"/>
        <w:ind w:left="426" w:hanging="142"/>
        <w:rPr>
          <w:rFonts w:ascii="Cambria" w:hAnsi="Cambria" w:cs="Times New Roman"/>
          <w:sz w:val="28"/>
          <w:szCs w:val="28"/>
        </w:rPr>
      </w:pPr>
    </w:p>
    <w:p w:rsidR="00EA66F2" w:rsidRPr="00EA66F2" w:rsidRDefault="00EA66F2" w:rsidP="00ED6B72">
      <w:pPr>
        <w:pStyle w:val="Default"/>
        <w:numPr>
          <w:ilvl w:val="0"/>
          <w:numId w:val="27"/>
        </w:numPr>
        <w:ind w:left="426" w:hanging="142"/>
        <w:rPr>
          <w:rFonts w:ascii="Cambria" w:hAnsi="Cambria" w:cs="Times New Roman"/>
          <w:sz w:val="28"/>
          <w:szCs w:val="28"/>
        </w:rPr>
      </w:pPr>
      <w:r w:rsidRPr="00EA66F2">
        <w:rPr>
          <w:rFonts w:ascii="Cambria" w:hAnsi="Cambria" w:cs="Times New Roman"/>
          <w:sz w:val="28"/>
          <w:szCs w:val="28"/>
        </w:rPr>
        <w:t xml:space="preserve">Στα μαθήματα της Ομάδας Α΄ και της Ομάδας Β΄, </w:t>
      </w:r>
      <w:r w:rsidR="00CA5203" w:rsidRPr="00CA5203">
        <w:rPr>
          <w:rFonts w:ascii="Cambria" w:hAnsi="Cambria" w:cs="Times New Roman"/>
          <w:sz w:val="28"/>
          <w:szCs w:val="28"/>
        </w:rPr>
        <w:t xml:space="preserve">διενεργούνται  </w:t>
      </w:r>
      <w:proofErr w:type="spellStart"/>
      <w:r w:rsidR="00CA5203" w:rsidRPr="00CA5203">
        <w:rPr>
          <w:rFonts w:ascii="Cambria" w:hAnsi="Cambria" w:cs="Times New Roman"/>
          <w:sz w:val="28"/>
          <w:szCs w:val="28"/>
        </w:rPr>
        <w:t>τετραμηνιαίες</w:t>
      </w:r>
      <w:proofErr w:type="spellEnd"/>
      <w:r w:rsidR="00CA5203" w:rsidRPr="00CA5203">
        <w:rPr>
          <w:rFonts w:ascii="Cambria" w:hAnsi="Cambria" w:cs="Times New Roman"/>
          <w:sz w:val="28"/>
          <w:szCs w:val="28"/>
        </w:rPr>
        <w:t xml:space="preserve"> δοκιμασίες </w:t>
      </w:r>
      <w:r w:rsidRPr="00CA5203">
        <w:rPr>
          <w:rFonts w:ascii="Cambria" w:hAnsi="Cambria" w:cs="Times New Roman"/>
          <w:sz w:val="28"/>
          <w:szCs w:val="28"/>
        </w:rPr>
        <w:t xml:space="preserve"> αξιολόγησης</w:t>
      </w:r>
      <w:r w:rsidR="00CA5203" w:rsidRPr="00CA5203">
        <w:rPr>
          <w:rFonts w:ascii="Cambria" w:hAnsi="Cambria" w:cs="Times New Roman"/>
          <w:sz w:val="28"/>
          <w:szCs w:val="28"/>
        </w:rPr>
        <w:t xml:space="preserve"> όπως </w:t>
      </w:r>
      <w:r w:rsidR="00CA5203">
        <w:rPr>
          <w:rFonts w:ascii="Cambria" w:hAnsi="Cambria" w:cs="Times New Roman"/>
          <w:sz w:val="28"/>
          <w:szCs w:val="28"/>
        </w:rPr>
        <w:t>ορίζεται</w:t>
      </w:r>
      <w:r w:rsidR="00CA5203" w:rsidRPr="00CA5203">
        <w:rPr>
          <w:rFonts w:ascii="Cambria" w:hAnsi="Cambria" w:cs="Times New Roman"/>
          <w:sz w:val="28"/>
          <w:szCs w:val="28"/>
        </w:rPr>
        <w:t xml:space="preserve"> από την αντίστοιχη νομοθεσία </w:t>
      </w:r>
      <w:r w:rsidRPr="00CA5203">
        <w:rPr>
          <w:rFonts w:ascii="Cambria" w:hAnsi="Cambria" w:cs="Times New Roman"/>
          <w:sz w:val="28"/>
          <w:szCs w:val="28"/>
        </w:rPr>
        <w:t xml:space="preserve">. </w:t>
      </w:r>
      <w:r w:rsidRPr="00EA66F2">
        <w:rPr>
          <w:rFonts w:ascii="Cambria" w:hAnsi="Cambria" w:cs="Times New Roman"/>
          <w:sz w:val="28"/>
          <w:szCs w:val="28"/>
        </w:rPr>
        <w:t xml:space="preserve">Οι διδάσκοντες </w:t>
      </w:r>
      <w:r w:rsidR="00EF73E4">
        <w:rPr>
          <w:rFonts w:ascii="Cambria" w:hAnsi="Cambria" w:cs="Times New Roman"/>
          <w:sz w:val="28"/>
          <w:szCs w:val="28"/>
        </w:rPr>
        <w:t xml:space="preserve">σε </w:t>
      </w:r>
      <w:r w:rsidRPr="00EA66F2">
        <w:rPr>
          <w:rFonts w:ascii="Cambria" w:hAnsi="Cambria" w:cs="Times New Roman"/>
          <w:sz w:val="28"/>
          <w:szCs w:val="28"/>
        </w:rPr>
        <w:t xml:space="preserve">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ανάμεσα σε γραπτή ωριαία δοκιμασία ή ανάθεση μιας συνθετικής δημιουργικής εργασίας μικρής έκτασης στους μαθητές. </w:t>
      </w:r>
    </w:p>
    <w:p w:rsidR="00EA66F2" w:rsidRPr="00ED6B72" w:rsidRDefault="00EA66F2" w:rsidP="00ED6B72">
      <w:pPr>
        <w:pStyle w:val="Default"/>
        <w:numPr>
          <w:ilvl w:val="0"/>
          <w:numId w:val="27"/>
        </w:numPr>
        <w:ind w:left="426" w:hanging="142"/>
        <w:rPr>
          <w:rFonts w:ascii="Cambria" w:hAnsi="Cambria" w:cs="Times New Roman"/>
          <w:sz w:val="28"/>
          <w:szCs w:val="28"/>
        </w:rPr>
      </w:pPr>
      <w:r w:rsidRPr="00EA66F2">
        <w:rPr>
          <w:rFonts w:ascii="Cambria" w:hAnsi="Cambria" w:cs="Times New Roman"/>
          <w:sz w:val="28"/>
          <w:szCs w:val="28"/>
        </w:rPr>
        <w:t xml:space="preserve">Στα μαθήματα της Ομάδας Γ΄ δε διενεργείται καμιά ωριαία γραπτή δοκιμασία. </w:t>
      </w:r>
    </w:p>
    <w:p w:rsidR="00EA66F2" w:rsidRPr="00EA66F2" w:rsidRDefault="009A7489" w:rsidP="00ED6B72">
      <w:pPr>
        <w:pStyle w:val="Default"/>
        <w:numPr>
          <w:ilvl w:val="0"/>
          <w:numId w:val="28"/>
        </w:numPr>
        <w:ind w:left="426" w:hanging="142"/>
        <w:rPr>
          <w:rFonts w:ascii="Cambria" w:hAnsi="Cambria" w:cs="Times New Roman"/>
          <w:sz w:val="28"/>
          <w:szCs w:val="28"/>
        </w:rPr>
      </w:pPr>
      <w:r>
        <w:rPr>
          <w:rFonts w:ascii="Cambria" w:hAnsi="Cambria" w:cs="Times New Roman"/>
          <w:sz w:val="28"/>
          <w:szCs w:val="28"/>
        </w:rPr>
        <w:t>Τ</w:t>
      </w:r>
      <w:r w:rsidR="00EA66F2" w:rsidRPr="00EA66F2">
        <w:rPr>
          <w:rFonts w:ascii="Cambria" w:hAnsi="Cambria" w:cs="Times New Roman"/>
          <w:sz w:val="28"/>
          <w:szCs w:val="28"/>
        </w:rPr>
        <w:t xml:space="preserve">ις εργασίες που εκτελούν οι μαθητές στο σχολείο ή στο σπίτι, ατομικές ή ομαδικές, στο πλαίσιο της καθημερινής διδακτικής διαδικασίας, </w:t>
      </w:r>
    </w:p>
    <w:p w:rsidR="00EA66F2" w:rsidRPr="00EA66F2" w:rsidRDefault="009A7489" w:rsidP="00ED6B72">
      <w:pPr>
        <w:pStyle w:val="Default"/>
        <w:numPr>
          <w:ilvl w:val="0"/>
          <w:numId w:val="28"/>
        </w:numPr>
        <w:ind w:left="426" w:hanging="142"/>
        <w:rPr>
          <w:rFonts w:ascii="Cambria" w:hAnsi="Cambria" w:cs="Times New Roman"/>
          <w:sz w:val="28"/>
          <w:szCs w:val="28"/>
        </w:rPr>
      </w:pPr>
      <w:r>
        <w:rPr>
          <w:rFonts w:ascii="Cambria" w:hAnsi="Cambria" w:cs="Times New Roman"/>
          <w:sz w:val="28"/>
          <w:szCs w:val="28"/>
        </w:rPr>
        <w:t>Τ</w:t>
      </w:r>
      <w:r w:rsidR="00EA66F2" w:rsidRPr="00EA66F2">
        <w:rPr>
          <w:rFonts w:ascii="Cambria" w:hAnsi="Cambria" w:cs="Times New Roman"/>
          <w:sz w:val="28"/>
          <w:szCs w:val="28"/>
        </w:rPr>
        <w:t xml:space="preserve">ις ανακεφαλαιωτικές εξετάσεις Ιουνίου </w:t>
      </w:r>
      <w:r w:rsidR="00EA66F2" w:rsidRPr="00EA66F2">
        <w:rPr>
          <w:rFonts w:ascii="Cambria" w:hAnsi="Cambria" w:cs="Times New Roman"/>
          <w:b/>
          <w:bCs/>
          <w:sz w:val="28"/>
          <w:szCs w:val="28"/>
        </w:rPr>
        <w:t>στα μαθήματα της Ομάδας Α΄</w:t>
      </w:r>
      <w:r w:rsidR="00EA66F2" w:rsidRPr="00EA66F2">
        <w:rPr>
          <w:rFonts w:ascii="Cambria" w:hAnsi="Cambria" w:cs="Times New Roman"/>
          <w:sz w:val="28"/>
          <w:szCs w:val="28"/>
        </w:rPr>
        <w:t xml:space="preserve">. </w:t>
      </w:r>
    </w:p>
    <w:p w:rsidR="00EA66F2" w:rsidRPr="00EA66F2" w:rsidRDefault="00EA66F2" w:rsidP="00EA66F2">
      <w:pPr>
        <w:pStyle w:val="Default"/>
        <w:rPr>
          <w:rFonts w:ascii="Cambria" w:hAnsi="Cambria" w:cs="Times New Roman"/>
          <w:sz w:val="28"/>
          <w:szCs w:val="28"/>
        </w:rPr>
      </w:pPr>
    </w:p>
    <w:p w:rsidR="00EA66F2" w:rsidRPr="00DF2F10" w:rsidRDefault="00EA66F2" w:rsidP="00DF2F10">
      <w:pPr>
        <w:pStyle w:val="Heading1"/>
        <w:rPr>
          <w:b/>
          <w:color w:val="auto"/>
        </w:rPr>
      </w:pPr>
      <w:r w:rsidRPr="00DF2F10">
        <w:rPr>
          <w:b/>
          <w:color w:val="auto"/>
        </w:rPr>
        <w:t>Τ</w:t>
      </w:r>
      <w:r w:rsidR="00DF2F10" w:rsidRPr="00DF2F10">
        <w:rPr>
          <w:b/>
          <w:color w:val="auto"/>
        </w:rPr>
        <w:t>IMΗΤΙΚΕΣ ΔΙΑΚΡΙΣΕΙΣ</w:t>
      </w:r>
      <w:r w:rsidRPr="00DF2F10">
        <w:rPr>
          <w:b/>
          <w:color w:val="auto"/>
        </w:rPr>
        <w:t xml:space="preserve">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Στους μαθητές που διακρίνονται για τη διαγωγή τους και την επίδοσή τους στα μαθήματα απονέμονται τιμητικές διακρίσεις (Αριστεία –Βραβεία) από το Υπουργείο Παιδείας. </w:t>
      </w:r>
    </w:p>
    <w:p w:rsidR="00EA66F2" w:rsidRPr="00DF2F10" w:rsidRDefault="00EA66F2" w:rsidP="00DF2F10">
      <w:pPr>
        <w:pStyle w:val="Heading1"/>
        <w:rPr>
          <w:b/>
          <w:color w:val="auto"/>
        </w:rPr>
      </w:pPr>
      <w:bookmarkStart w:id="9" w:name="_Toc116846360"/>
      <w:r w:rsidRPr="00DF2F10">
        <w:rPr>
          <w:b/>
          <w:color w:val="auto"/>
        </w:rPr>
        <w:t>ΑΠΑΛΛΑΓΕΣ ΑΠΟ ΜΑΘΗΜΑΤΑ</w:t>
      </w:r>
      <w:bookmarkEnd w:id="9"/>
      <w:r w:rsidRPr="00DF2F10">
        <w:rPr>
          <w:b/>
          <w:color w:val="auto"/>
        </w:rPr>
        <w:t xml:space="preserve">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Για την απαλλαγή μαθητή από το μάθημα της Φυσικής Αγωγής απαιτείται αίτηση του γονέα και σχετική ιατρική γνωμάτευση στην οποία θα αναφέρεται ο λόγος και ο χρόνος της απαλλαγής. </w:t>
      </w:r>
    </w:p>
    <w:p w:rsidR="000B6C03"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Για την απαλλαγή από το μάθημα των Θρησκευτικών ακολουθούνται οι κατά έτος ισχύουσες διατάξεις. </w:t>
      </w:r>
    </w:p>
    <w:p w:rsidR="00EA66F2" w:rsidRDefault="00EA66F2" w:rsidP="00EA66F2">
      <w:pPr>
        <w:pStyle w:val="Default"/>
        <w:rPr>
          <w:rFonts w:ascii="Cambria" w:hAnsi="Cambria" w:cs="Times New Roman"/>
          <w:sz w:val="28"/>
          <w:szCs w:val="28"/>
        </w:rPr>
      </w:pPr>
      <w:r w:rsidRPr="00EA66F2">
        <w:rPr>
          <w:rFonts w:ascii="Cambria" w:hAnsi="Cambria" w:cs="Times New Roman"/>
          <w:sz w:val="28"/>
          <w:szCs w:val="28"/>
        </w:rPr>
        <w:t>Για τις απαλλαγές ακολουθούνται τα προβλεπόμενα από το</w:t>
      </w:r>
      <w:r w:rsidR="00865143" w:rsidRPr="00865143">
        <w:rPr>
          <w:rFonts w:ascii="Cambria" w:hAnsi="Cambria" w:cs="Times New Roman"/>
          <w:color w:val="FF0000"/>
          <w:sz w:val="28"/>
          <w:szCs w:val="28"/>
        </w:rPr>
        <w:t>(</w:t>
      </w:r>
      <w:r w:rsidRPr="00807D4D">
        <w:rPr>
          <w:rFonts w:ascii="Cambria" w:hAnsi="Cambria" w:cs="Times New Roman"/>
          <w:color w:val="FF0000"/>
          <w:sz w:val="28"/>
          <w:szCs w:val="28"/>
        </w:rPr>
        <w:t>Π.Δ. 104/1979</w:t>
      </w:r>
      <w:r w:rsidR="00865143">
        <w:rPr>
          <w:rFonts w:ascii="Cambria" w:hAnsi="Cambria" w:cs="Times New Roman"/>
          <w:color w:val="FF0000"/>
          <w:sz w:val="28"/>
          <w:szCs w:val="28"/>
        </w:rPr>
        <w:t>)</w:t>
      </w:r>
      <w:r w:rsidRPr="00EA66F2">
        <w:rPr>
          <w:rFonts w:ascii="Cambria" w:hAnsi="Cambria" w:cs="Times New Roman"/>
          <w:sz w:val="28"/>
          <w:szCs w:val="28"/>
        </w:rPr>
        <w:t xml:space="preserve">. Οι μαθητές που απαλλάσσονται από κάποιο μάθημα, παρακολουθούν, με απόφαση του Συλλόγου Διδασκόντων, κατά την ώρα του μαθήματος αυτού, άλλο μάθημα της τάξης που φοιτούν. </w:t>
      </w:r>
    </w:p>
    <w:p w:rsidR="00ED6B72" w:rsidRDefault="00ED6B72" w:rsidP="00EA66F2">
      <w:pPr>
        <w:pStyle w:val="Default"/>
        <w:rPr>
          <w:rFonts w:ascii="Cambria" w:hAnsi="Cambria" w:cs="Times New Roman"/>
          <w:sz w:val="28"/>
          <w:szCs w:val="28"/>
        </w:rPr>
      </w:pPr>
    </w:p>
    <w:p w:rsidR="00ED6B72" w:rsidRDefault="00ED6B72" w:rsidP="00EA66F2">
      <w:pPr>
        <w:pStyle w:val="Default"/>
        <w:rPr>
          <w:rFonts w:ascii="Cambria" w:hAnsi="Cambria" w:cs="Times New Roman"/>
          <w:sz w:val="28"/>
          <w:szCs w:val="28"/>
        </w:rPr>
      </w:pPr>
    </w:p>
    <w:p w:rsidR="00ED6B72" w:rsidRPr="00EA66F2" w:rsidRDefault="00ED6B72" w:rsidP="00EA66F2">
      <w:pPr>
        <w:pStyle w:val="Default"/>
        <w:rPr>
          <w:rFonts w:ascii="Cambria" w:hAnsi="Cambria" w:cs="Times New Roman"/>
          <w:sz w:val="28"/>
          <w:szCs w:val="28"/>
        </w:rPr>
      </w:pPr>
    </w:p>
    <w:p w:rsidR="00EA66F2" w:rsidRPr="00DF2F10" w:rsidRDefault="00EA66F2" w:rsidP="00DF2F10">
      <w:pPr>
        <w:pStyle w:val="Heading2"/>
        <w:rPr>
          <w:b/>
          <w:color w:val="auto"/>
          <w:sz w:val="28"/>
          <w:szCs w:val="28"/>
        </w:rPr>
      </w:pPr>
      <w:bookmarkStart w:id="10" w:name="_Toc116846361"/>
      <w:r w:rsidRPr="00DF2F10">
        <w:rPr>
          <w:b/>
          <w:color w:val="auto"/>
          <w:sz w:val="28"/>
          <w:szCs w:val="28"/>
        </w:rPr>
        <w:t>ΦΟΙΤΗΣΗ - ΑΠΟΥΣΙΕΣ</w:t>
      </w:r>
      <w:bookmarkEnd w:id="10"/>
      <w:r w:rsidRPr="00DF2F10">
        <w:rPr>
          <w:b/>
          <w:color w:val="auto"/>
          <w:sz w:val="28"/>
          <w:szCs w:val="28"/>
        </w:rPr>
        <w:t xml:space="preserve"> </w:t>
      </w:r>
    </w:p>
    <w:p w:rsidR="00EA66F2" w:rsidRPr="00EA66F2" w:rsidRDefault="00EA66F2" w:rsidP="00EA66F2">
      <w:pPr>
        <w:pStyle w:val="Default"/>
        <w:rPr>
          <w:rFonts w:ascii="Cambria" w:hAnsi="Cambria" w:cs="Times New Roman"/>
          <w:sz w:val="28"/>
          <w:szCs w:val="28"/>
        </w:rPr>
      </w:pPr>
    </w:p>
    <w:p w:rsidR="00865143" w:rsidRDefault="00EA66F2" w:rsidP="00EA66F2">
      <w:pPr>
        <w:pStyle w:val="Default"/>
        <w:rPr>
          <w:rFonts w:ascii="Cambria" w:hAnsi="Cambria" w:cs="Times New Roman"/>
          <w:sz w:val="28"/>
          <w:szCs w:val="28"/>
        </w:rPr>
      </w:pPr>
      <w:r w:rsidRPr="00EA66F2">
        <w:rPr>
          <w:rFonts w:ascii="Cambria" w:hAnsi="Cambria" w:cs="Times New Roman"/>
          <w:sz w:val="28"/>
          <w:szCs w:val="28"/>
        </w:rPr>
        <w:t>Για την τακτική παρακολούθηση της φοίτησης των μαθητών/τριών ευθύνονται εξ ολοκλήρου οι κηδεμόνες τους.</w:t>
      </w:r>
    </w:p>
    <w:p w:rsidR="00EA66F2" w:rsidRPr="00807D4D" w:rsidRDefault="00EA66F2" w:rsidP="00EA66F2">
      <w:pPr>
        <w:pStyle w:val="Default"/>
        <w:rPr>
          <w:rFonts w:ascii="Cambria" w:hAnsi="Cambria" w:cs="Times New Roman"/>
          <w:color w:val="FF0000"/>
          <w:sz w:val="28"/>
          <w:szCs w:val="28"/>
        </w:rPr>
      </w:pPr>
      <w:r w:rsidRPr="00807D4D">
        <w:rPr>
          <w:rFonts w:ascii="Cambria" w:hAnsi="Cambria" w:cs="Times New Roman"/>
          <w:color w:val="FF0000"/>
          <w:sz w:val="28"/>
          <w:szCs w:val="28"/>
        </w:rPr>
        <w:t xml:space="preserve">(Υπουργική Απόφαση 79942/ΓΔ4/2019-ΦΕΚ 2005 τ.Β΄/31-05-2019, άρθρο 29).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Ο κηδεμόνας κάθε μαθητή/</w:t>
      </w:r>
      <w:proofErr w:type="spellStart"/>
      <w:r w:rsidRPr="00EA66F2">
        <w:rPr>
          <w:rFonts w:ascii="Cambria" w:hAnsi="Cambria" w:cs="Times New Roman"/>
          <w:sz w:val="28"/>
          <w:szCs w:val="28"/>
        </w:rPr>
        <w:t>τριας</w:t>
      </w:r>
      <w:proofErr w:type="spellEnd"/>
      <w:r w:rsidRPr="00EA66F2">
        <w:rPr>
          <w:rFonts w:ascii="Cambria" w:hAnsi="Cambria" w:cs="Times New Roman"/>
          <w:sz w:val="28"/>
          <w:szCs w:val="28"/>
        </w:rPr>
        <w:t xml:space="preserve"> που απουσίασε από το σχολείο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του/της μαθητή/</w:t>
      </w:r>
      <w:proofErr w:type="spellStart"/>
      <w:r w:rsidRPr="00EA66F2">
        <w:rPr>
          <w:rFonts w:ascii="Cambria" w:hAnsi="Cambria" w:cs="Times New Roman"/>
          <w:sz w:val="28"/>
          <w:szCs w:val="28"/>
        </w:rPr>
        <w:t>τριας</w:t>
      </w:r>
      <w:proofErr w:type="spellEnd"/>
      <w:r w:rsidRPr="00EA66F2">
        <w:rPr>
          <w:rFonts w:ascii="Cambria" w:hAnsi="Cambria" w:cs="Times New Roman"/>
          <w:sz w:val="28"/>
          <w:szCs w:val="28"/>
        </w:rPr>
        <w:t xml:space="preserve"> σε αυτό. 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σύμφωνα με το άρθρο 24. </w:t>
      </w:r>
    </w:p>
    <w:p w:rsidR="00EA66F2" w:rsidRPr="00EA66F2" w:rsidRDefault="00EA66F2" w:rsidP="00EF73E4">
      <w:pPr>
        <w:pStyle w:val="Default"/>
        <w:numPr>
          <w:ilvl w:val="0"/>
          <w:numId w:val="30"/>
        </w:numPr>
        <w:rPr>
          <w:rFonts w:ascii="Cambria" w:hAnsi="Cambria" w:cs="Times New Roman"/>
          <w:sz w:val="28"/>
          <w:szCs w:val="28"/>
        </w:rPr>
      </w:pPr>
      <w:r w:rsidRPr="00EA66F2">
        <w:rPr>
          <w:rFonts w:ascii="Cambria" w:hAnsi="Cambria" w:cs="Times New Roman"/>
          <w:sz w:val="28"/>
          <w:szCs w:val="28"/>
        </w:rPr>
        <w:t xml:space="preserve">Η φοίτηση χαρακτηρίζεται ως επαρκής ή ανεπαρκής με βάση το γενικό σύνολο των απουσιών που σημειώθηκαν κατά τη διάρκεια του διδακτικού έτους. </w:t>
      </w:r>
    </w:p>
    <w:p w:rsidR="00EA66F2" w:rsidRPr="00EA66F2" w:rsidRDefault="00EA66F2" w:rsidP="00EF73E4">
      <w:pPr>
        <w:pStyle w:val="Default"/>
        <w:ind w:left="720"/>
        <w:rPr>
          <w:rFonts w:ascii="Cambria" w:hAnsi="Cambria" w:cs="Times New Roman"/>
          <w:sz w:val="28"/>
          <w:szCs w:val="28"/>
        </w:rPr>
      </w:pPr>
      <w:r w:rsidRPr="00EF73E4">
        <w:rPr>
          <w:rFonts w:ascii="Cambria" w:hAnsi="Cambria" w:cs="Times New Roman"/>
          <w:b/>
          <w:i/>
          <w:iCs/>
          <w:sz w:val="28"/>
          <w:szCs w:val="28"/>
        </w:rPr>
        <w:t>Επαρκής</w:t>
      </w:r>
      <w:r w:rsidRPr="00EA66F2">
        <w:rPr>
          <w:rFonts w:ascii="Cambria" w:hAnsi="Cambria" w:cs="Times New Roman"/>
          <w:sz w:val="28"/>
          <w:szCs w:val="28"/>
        </w:rPr>
        <w:t xml:space="preserve">χαρακτηρίζεται η φοίτηση μαθητή εφόσον το σύνολο των απουσιών του δεν υπερβαίνει τις 114. </w:t>
      </w:r>
    </w:p>
    <w:p w:rsidR="00EA66F2" w:rsidRPr="00EA66F2" w:rsidRDefault="00EA66F2" w:rsidP="00EF73E4">
      <w:pPr>
        <w:pStyle w:val="Default"/>
        <w:ind w:left="720"/>
        <w:rPr>
          <w:rFonts w:ascii="Cambria" w:hAnsi="Cambria" w:cs="Times New Roman"/>
          <w:sz w:val="28"/>
          <w:szCs w:val="28"/>
        </w:rPr>
      </w:pPr>
      <w:r w:rsidRPr="00EF73E4">
        <w:rPr>
          <w:rFonts w:ascii="Cambria" w:hAnsi="Cambria" w:cs="Times New Roman"/>
          <w:b/>
          <w:i/>
          <w:iCs/>
          <w:sz w:val="28"/>
          <w:szCs w:val="28"/>
        </w:rPr>
        <w:t>Ανεπαρκής</w:t>
      </w:r>
      <w:r w:rsidRPr="00EA66F2">
        <w:rPr>
          <w:rFonts w:ascii="Cambria" w:hAnsi="Cambria" w:cs="Times New Roman"/>
          <w:sz w:val="28"/>
          <w:szCs w:val="28"/>
        </w:rPr>
        <w:t xml:space="preserve">χαρακτηρίζεται η φοίτηση μαθητή που σημείωσε πάνω από 114 απουσίες. Στην περίπτωση αυτή ο μαθητής υποχρεούται να επαναλάβει τη φοίτησή του στην ίδια τάξη. </w:t>
      </w:r>
    </w:p>
    <w:p w:rsidR="00EF73E4" w:rsidRDefault="00EA66F2" w:rsidP="00EF73E4">
      <w:pPr>
        <w:pStyle w:val="Default"/>
        <w:numPr>
          <w:ilvl w:val="0"/>
          <w:numId w:val="30"/>
        </w:numPr>
        <w:rPr>
          <w:rFonts w:ascii="Cambria" w:hAnsi="Cambria" w:cs="Times New Roman"/>
          <w:sz w:val="28"/>
          <w:szCs w:val="28"/>
        </w:rPr>
      </w:pPr>
      <w:r w:rsidRPr="00EA66F2">
        <w:rPr>
          <w:rFonts w:ascii="Cambria" w:hAnsi="Cambria" w:cs="Times New Roman"/>
          <w:sz w:val="28"/>
          <w:szCs w:val="28"/>
        </w:rPr>
        <w:t xml:space="preserve">Τα τελευταία χρόνια έχει καταργηθεί η δικαιολόγηση απουσιών με γνωμάτευση γιατρού. </w:t>
      </w:r>
      <w:r w:rsidRPr="00EA66F2">
        <w:rPr>
          <w:rFonts w:ascii="Cambria" w:hAnsi="Cambria" w:cs="Times New Roman"/>
          <w:b/>
          <w:bCs/>
          <w:sz w:val="28"/>
          <w:szCs w:val="28"/>
        </w:rPr>
        <w:t xml:space="preserve">Δικαιολογούνται μόνο </w:t>
      </w:r>
      <w:r w:rsidRPr="00EA66F2">
        <w:rPr>
          <w:rFonts w:ascii="Cambria" w:hAnsi="Cambria" w:cs="Times New Roman"/>
          <w:sz w:val="28"/>
          <w:szCs w:val="28"/>
        </w:rPr>
        <w:t xml:space="preserve">οι απουσίες του άρθρου 24. </w:t>
      </w:r>
    </w:p>
    <w:p w:rsidR="00EA66F2" w:rsidRPr="00EA66F2" w:rsidRDefault="00EA66F2" w:rsidP="00EF73E4">
      <w:pPr>
        <w:pStyle w:val="Default"/>
        <w:ind w:left="720"/>
        <w:rPr>
          <w:rFonts w:ascii="Cambria" w:hAnsi="Cambria" w:cs="Times New Roman"/>
          <w:sz w:val="28"/>
          <w:szCs w:val="28"/>
        </w:rPr>
      </w:pPr>
      <w:r w:rsidRPr="00EA66F2">
        <w:rPr>
          <w:rFonts w:ascii="Cambria" w:hAnsi="Cambria" w:cs="Times New Roman"/>
          <w:i/>
          <w:iCs/>
          <w:sz w:val="28"/>
          <w:szCs w:val="28"/>
        </w:rPr>
        <w:t xml:space="preserve">Σημείωση: Σε περίπτωση που μαθητής ξεπεράσει το όριο των 114 απουσιών λόγω </w:t>
      </w:r>
    </w:p>
    <w:p w:rsidR="00EA66F2" w:rsidRPr="00EA66F2" w:rsidRDefault="00EA66F2" w:rsidP="00EF73E4">
      <w:pPr>
        <w:pStyle w:val="Default"/>
        <w:ind w:left="720"/>
        <w:rPr>
          <w:rFonts w:ascii="Cambria" w:hAnsi="Cambria" w:cs="Times New Roman"/>
          <w:sz w:val="28"/>
          <w:szCs w:val="28"/>
        </w:rPr>
      </w:pPr>
      <w:r w:rsidRPr="00EA66F2">
        <w:rPr>
          <w:rFonts w:ascii="Cambria" w:hAnsi="Cambria" w:cs="Times New Roman"/>
          <w:i/>
          <w:iCs/>
          <w:sz w:val="28"/>
          <w:szCs w:val="28"/>
        </w:rPr>
        <w:t>σοβαρών προβλημάτων υγείας ο χαρακτηρισμός της φοίτησης θα κριθεί με βάση τα οριζόμενα στις αντίστοιχες ισχύουσες διατάξεις, εφόσον προσκομιστούν τα σχετικά δικαιολογητικά</w:t>
      </w:r>
      <w:r w:rsidR="00807D4D">
        <w:rPr>
          <w:rFonts w:ascii="Cambria" w:hAnsi="Cambria" w:cs="Times New Roman"/>
          <w:i/>
          <w:iCs/>
          <w:sz w:val="28"/>
          <w:szCs w:val="28"/>
        </w:rPr>
        <w:t>.</w:t>
      </w:r>
    </w:p>
    <w:p w:rsidR="00EA66F2" w:rsidRPr="00EA66F2" w:rsidRDefault="00EA66F2" w:rsidP="00EF73E4">
      <w:pPr>
        <w:pStyle w:val="Default"/>
        <w:numPr>
          <w:ilvl w:val="0"/>
          <w:numId w:val="30"/>
        </w:numPr>
        <w:rPr>
          <w:rFonts w:ascii="Cambria" w:hAnsi="Cambria" w:cs="Times New Roman"/>
          <w:sz w:val="28"/>
          <w:szCs w:val="28"/>
        </w:rPr>
      </w:pPr>
      <w:r w:rsidRPr="00EA66F2">
        <w:rPr>
          <w:rFonts w:ascii="Cambria" w:hAnsi="Cambria" w:cs="Times New Roman"/>
          <w:sz w:val="28"/>
          <w:szCs w:val="28"/>
        </w:rPr>
        <w:t xml:space="preserve">Σχετικά με τις απουσίες των μαθητών, όπως και για κάθε θέμα που αφορά στη φοίτηση, θα πρέπει να υπάρχει αμφίδρομη επικοινωνία σχολείου – κηδεμόνων </w:t>
      </w:r>
    </w:p>
    <w:p w:rsidR="0037717D" w:rsidRPr="0037717D" w:rsidRDefault="00EA66F2" w:rsidP="00EF73E4">
      <w:pPr>
        <w:pStyle w:val="Default"/>
        <w:ind w:left="720"/>
        <w:rPr>
          <w:rFonts w:ascii="Cambria" w:hAnsi="Cambria" w:cs="Times New Roman"/>
          <w:b/>
          <w:bCs/>
          <w:sz w:val="28"/>
          <w:szCs w:val="28"/>
        </w:rPr>
      </w:pPr>
      <w:r w:rsidRPr="00EA66F2">
        <w:rPr>
          <w:rFonts w:ascii="Cambria" w:hAnsi="Cambria" w:cs="Times New Roman"/>
          <w:sz w:val="28"/>
          <w:szCs w:val="28"/>
        </w:rPr>
        <w:t xml:space="preserve">Οι κηδεμόνες οφείλουν να γνωστοποιούν άμεσα στο σχολείο τον λόγο της απουσίας του παιδιού τους </w:t>
      </w:r>
      <w:r w:rsidRPr="0037717D">
        <w:rPr>
          <w:rFonts w:ascii="Cambria" w:hAnsi="Cambria" w:cs="Times New Roman"/>
          <w:b/>
          <w:sz w:val="28"/>
          <w:szCs w:val="28"/>
        </w:rPr>
        <w:t>(τηλεφωνικά, την ημέρα της απουσίας και πριν την έναρξη των μαθημάτων)</w:t>
      </w:r>
      <w:r w:rsidR="0037717D" w:rsidRPr="0037717D">
        <w:rPr>
          <w:rFonts w:ascii="Cambria" w:hAnsi="Cambria" w:cs="Times New Roman"/>
          <w:b/>
          <w:sz w:val="28"/>
          <w:szCs w:val="28"/>
        </w:rPr>
        <w:t>.</w:t>
      </w:r>
    </w:p>
    <w:p w:rsidR="00EA66F2" w:rsidRPr="0037717D" w:rsidRDefault="009112DF" w:rsidP="00EF73E4">
      <w:pPr>
        <w:pStyle w:val="Default"/>
        <w:ind w:left="720"/>
        <w:rPr>
          <w:rFonts w:ascii="Cambria" w:hAnsi="Cambria" w:cs="Times New Roman"/>
          <w:sz w:val="28"/>
          <w:szCs w:val="28"/>
        </w:rPr>
      </w:pPr>
      <w:r>
        <w:rPr>
          <w:rFonts w:ascii="Cambria" w:hAnsi="Cambria" w:cs="Times New Roman"/>
          <w:bCs/>
          <w:sz w:val="28"/>
          <w:szCs w:val="28"/>
        </w:rPr>
        <w:t xml:space="preserve">Για τους μαθητές  που </w:t>
      </w:r>
      <w:r w:rsidR="00235513">
        <w:rPr>
          <w:rFonts w:ascii="Cambria" w:hAnsi="Cambria" w:cs="Times New Roman"/>
          <w:bCs/>
          <w:sz w:val="28"/>
          <w:szCs w:val="28"/>
        </w:rPr>
        <w:t xml:space="preserve">ενώ </w:t>
      </w:r>
      <w:r>
        <w:rPr>
          <w:rFonts w:ascii="Cambria" w:hAnsi="Cambria" w:cs="Times New Roman"/>
          <w:bCs/>
          <w:sz w:val="28"/>
          <w:szCs w:val="28"/>
        </w:rPr>
        <w:t xml:space="preserve"> απουσιάζουν  </w:t>
      </w:r>
      <w:r w:rsidR="00235513">
        <w:rPr>
          <w:rFonts w:ascii="Cambria" w:hAnsi="Cambria" w:cs="Times New Roman"/>
          <w:bCs/>
          <w:sz w:val="28"/>
          <w:szCs w:val="28"/>
        </w:rPr>
        <w:t>δεν έχει ειδοποιηθεί το σχολείο  η</w:t>
      </w:r>
      <w:r w:rsidR="0037717D" w:rsidRPr="0037717D">
        <w:rPr>
          <w:rFonts w:ascii="Cambria" w:hAnsi="Cambria" w:cs="Times New Roman"/>
          <w:bCs/>
          <w:sz w:val="28"/>
          <w:szCs w:val="28"/>
        </w:rPr>
        <w:t xml:space="preserve"> Διεύθυνση μεριμνά ώστε </w:t>
      </w:r>
      <w:r w:rsidR="0037717D">
        <w:rPr>
          <w:rFonts w:ascii="Cambria" w:hAnsi="Cambria" w:cs="Times New Roman"/>
          <w:bCs/>
          <w:sz w:val="28"/>
          <w:szCs w:val="28"/>
        </w:rPr>
        <w:t xml:space="preserve">να ενημερωθούν οι </w:t>
      </w:r>
      <w:r w:rsidR="00235513">
        <w:rPr>
          <w:rFonts w:ascii="Cambria" w:hAnsi="Cambria" w:cs="Times New Roman"/>
          <w:bCs/>
          <w:sz w:val="28"/>
          <w:szCs w:val="28"/>
        </w:rPr>
        <w:t>γονείς τους.</w:t>
      </w:r>
    </w:p>
    <w:p w:rsidR="00EA66F2" w:rsidRPr="00EA66F2" w:rsidRDefault="00EA66F2" w:rsidP="00EA66F2">
      <w:pPr>
        <w:pStyle w:val="Default"/>
        <w:rPr>
          <w:rFonts w:ascii="Cambria" w:hAnsi="Cambria" w:cs="Times New Roman"/>
          <w:sz w:val="28"/>
          <w:szCs w:val="28"/>
        </w:rPr>
      </w:pPr>
    </w:p>
    <w:p w:rsidR="00EA66F2" w:rsidRPr="00EA66F2" w:rsidRDefault="00EA66F2" w:rsidP="00EF73E4">
      <w:pPr>
        <w:pStyle w:val="Default"/>
        <w:numPr>
          <w:ilvl w:val="0"/>
          <w:numId w:val="30"/>
        </w:numPr>
        <w:rPr>
          <w:rFonts w:ascii="Cambria" w:hAnsi="Cambria" w:cs="Times New Roman"/>
          <w:sz w:val="28"/>
          <w:szCs w:val="28"/>
        </w:rPr>
      </w:pPr>
      <w:r w:rsidRPr="00EA66F2">
        <w:rPr>
          <w:rFonts w:ascii="Cambria" w:hAnsi="Cambria" w:cs="Times New Roman"/>
          <w:sz w:val="28"/>
          <w:szCs w:val="28"/>
        </w:rPr>
        <w:t xml:space="preserve">Κάθε κηδεμόνας, από τη στιγμή που το παιδί του έχει υπερβεί τις 30 απουσίες, θα λαμβάνει μηνιαία ενημερωτικό email για τις απουσίες του παιδιού του από τον υπεύθυνο καθηγητή του τμήματος. </w:t>
      </w:r>
    </w:p>
    <w:p w:rsidR="00EA66F2" w:rsidRPr="00EA66F2" w:rsidRDefault="00EA66F2" w:rsidP="00EA66F2">
      <w:pPr>
        <w:pStyle w:val="Default"/>
        <w:rPr>
          <w:rFonts w:ascii="Cambria" w:hAnsi="Cambria" w:cs="Times New Roman"/>
          <w:sz w:val="28"/>
          <w:szCs w:val="28"/>
        </w:rPr>
      </w:pPr>
    </w:p>
    <w:p w:rsidR="00EA66F2" w:rsidRPr="00EA66F2" w:rsidRDefault="00EA66F2" w:rsidP="00EF73E4">
      <w:pPr>
        <w:pStyle w:val="Default"/>
        <w:numPr>
          <w:ilvl w:val="0"/>
          <w:numId w:val="30"/>
        </w:numPr>
        <w:rPr>
          <w:rFonts w:ascii="Cambria" w:hAnsi="Cambria" w:cs="Times New Roman"/>
          <w:sz w:val="28"/>
          <w:szCs w:val="28"/>
        </w:rPr>
      </w:pPr>
      <w:r w:rsidRPr="00EA66F2">
        <w:rPr>
          <w:rFonts w:ascii="Cambria" w:hAnsi="Cambria" w:cs="Times New Roman"/>
          <w:sz w:val="28"/>
          <w:szCs w:val="28"/>
        </w:rPr>
        <w:t xml:space="preserve">Σε περίπτωση που μαθητής απουσιάσει τρεις (3) συνεχόμενες ημέρες θα υπάρχει, άμεσα, επιπλέον επικοινωνία - μέσω email ή τηλεφώνου. </w:t>
      </w:r>
    </w:p>
    <w:p w:rsidR="00EA66F2" w:rsidRPr="00EA66F2" w:rsidRDefault="00EA66F2" w:rsidP="00EA66F2">
      <w:pPr>
        <w:pStyle w:val="Default"/>
        <w:rPr>
          <w:rFonts w:ascii="Cambria" w:hAnsi="Cambria" w:cs="Times New Roman"/>
          <w:sz w:val="28"/>
          <w:szCs w:val="28"/>
        </w:rPr>
      </w:pPr>
    </w:p>
    <w:p w:rsidR="00EA66F2" w:rsidRPr="00EA66F2" w:rsidRDefault="00EA66F2" w:rsidP="00EF73E4">
      <w:pPr>
        <w:pStyle w:val="Default"/>
        <w:numPr>
          <w:ilvl w:val="0"/>
          <w:numId w:val="30"/>
        </w:numPr>
        <w:rPr>
          <w:rFonts w:ascii="Cambria" w:hAnsi="Cambria" w:cs="Times New Roman"/>
          <w:sz w:val="28"/>
          <w:szCs w:val="28"/>
        </w:rPr>
      </w:pPr>
      <w:r w:rsidRPr="00EA66F2">
        <w:rPr>
          <w:rFonts w:ascii="Cambria" w:hAnsi="Cambria" w:cs="Times New Roman"/>
          <w:sz w:val="28"/>
          <w:szCs w:val="28"/>
        </w:rPr>
        <w:t xml:space="preserve">Είναι αναγκαίο το σχολείο να ενημερώνεται άμεσα για κάθε αλλαγή στα στοιχεία επικοινωνίας των γονέων / κηδεμόνων (διεύθυνση κατοικίας, σταθερά &amp; κινητά τηλέφωνα, email). </w:t>
      </w:r>
    </w:p>
    <w:p w:rsidR="00EA66F2" w:rsidRDefault="00EA66F2" w:rsidP="00EA66F2">
      <w:pPr>
        <w:pStyle w:val="Default"/>
        <w:rPr>
          <w:rFonts w:ascii="Cambria" w:hAnsi="Cambria" w:cs="Times New Roman"/>
          <w:sz w:val="28"/>
          <w:szCs w:val="28"/>
        </w:rPr>
      </w:pPr>
    </w:p>
    <w:p w:rsidR="00B35163" w:rsidRDefault="00B35163" w:rsidP="00EA66F2">
      <w:pPr>
        <w:pStyle w:val="Default"/>
        <w:rPr>
          <w:rFonts w:ascii="Cambria" w:hAnsi="Cambria" w:cs="Times New Roman"/>
          <w:sz w:val="28"/>
          <w:szCs w:val="28"/>
        </w:rPr>
      </w:pPr>
    </w:p>
    <w:p w:rsidR="00B35163" w:rsidRDefault="00B35163" w:rsidP="00DF2F10">
      <w:pPr>
        <w:pStyle w:val="Heading3"/>
      </w:pPr>
      <w:bookmarkStart w:id="11" w:name="_Toc116846362"/>
      <w:r w:rsidRPr="00B35163">
        <w:t>Απουσίες μαθητών/τριών λόγω νόσησης από κορωνοϊό COVID-19</w:t>
      </w:r>
      <w:bookmarkEnd w:id="11"/>
    </w:p>
    <w:p w:rsidR="00B35163" w:rsidRDefault="00B35163" w:rsidP="00B35163">
      <w:pPr>
        <w:pStyle w:val="Default"/>
        <w:rPr>
          <w:rFonts w:ascii="Calibri-Bold" w:hAnsi="Calibri-Bold" w:cs="Calibri-Bold"/>
          <w:b/>
          <w:bCs/>
        </w:rPr>
      </w:pPr>
    </w:p>
    <w:p w:rsidR="00B35163" w:rsidRPr="00B35163" w:rsidRDefault="00B35163" w:rsidP="00B35163">
      <w:pPr>
        <w:pStyle w:val="Default"/>
        <w:rPr>
          <w:rFonts w:ascii="Calibri-Bold" w:hAnsi="Calibri-Bold" w:cs="Calibri-Bold"/>
          <w:b/>
          <w:bCs/>
          <w:color w:val="FF0000"/>
        </w:rPr>
      </w:pPr>
      <w:r>
        <w:rPr>
          <w:rFonts w:ascii="Calibri-Bold" w:hAnsi="Calibri-Bold" w:cs="Calibri-Bold"/>
          <w:b/>
          <w:bCs/>
        </w:rPr>
        <w:t>Οδηγίες για την έναρξη λειτουργίας των σχολικών μονάδων(</w:t>
      </w:r>
      <w:r w:rsidRPr="00B35163">
        <w:rPr>
          <w:rFonts w:ascii="Calibri-Bold" w:hAnsi="Calibri-Bold" w:cs="Calibri-Bold"/>
          <w:b/>
          <w:bCs/>
          <w:color w:val="FF0000"/>
        </w:rPr>
        <w:t xml:space="preserve">Αρ. </w:t>
      </w:r>
      <w:proofErr w:type="spellStart"/>
      <w:r w:rsidRPr="00B35163">
        <w:rPr>
          <w:rFonts w:ascii="Calibri-Bold" w:hAnsi="Calibri-Bold" w:cs="Calibri-Bold"/>
          <w:b/>
          <w:bCs/>
          <w:color w:val="FF0000"/>
        </w:rPr>
        <w:t>Πρωτ</w:t>
      </w:r>
      <w:proofErr w:type="spellEnd"/>
      <w:r w:rsidRPr="00B35163">
        <w:rPr>
          <w:rFonts w:ascii="Calibri-Bold" w:hAnsi="Calibri-Bold" w:cs="Calibri-Bold"/>
          <w:b/>
          <w:bCs/>
          <w:color w:val="FF0000"/>
        </w:rPr>
        <w:t>. 108730/ΓΔ4 08-09-2022</w:t>
      </w:r>
      <w:r>
        <w:rPr>
          <w:rFonts w:ascii="Calibri-Bold" w:hAnsi="Calibri-Bold" w:cs="Calibri-Bold"/>
          <w:b/>
          <w:bCs/>
          <w:color w:val="FF0000"/>
        </w:rPr>
        <w:t xml:space="preserve"> )</w:t>
      </w:r>
    </w:p>
    <w:p w:rsidR="00B35163" w:rsidRDefault="00B35163" w:rsidP="00B35163">
      <w:pPr>
        <w:pStyle w:val="Default"/>
        <w:rPr>
          <w:rFonts w:ascii="Cambria" w:hAnsi="Cambria" w:cs="Times New Roman"/>
          <w:sz w:val="28"/>
          <w:szCs w:val="28"/>
        </w:rPr>
      </w:pPr>
    </w:p>
    <w:p w:rsidR="00ED52E9" w:rsidRDefault="00ED52E9" w:rsidP="00ED52E9">
      <w:pPr>
        <w:pStyle w:val="Default"/>
        <w:numPr>
          <w:ilvl w:val="0"/>
          <w:numId w:val="34"/>
        </w:numPr>
        <w:rPr>
          <w:rFonts w:ascii="Cambria" w:hAnsi="Cambria" w:cs="Times New Roman"/>
          <w:sz w:val="28"/>
          <w:szCs w:val="28"/>
        </w:rPr>
      </w:pPr>
      <w:r w:rsidRPr="00ED52E9">
        <w:rPr>
          <w:rFonts w:ascii="Cambria" w:hAnsi="Cambria" w:cs="Times New Roman"/>
          <w:sz w:val="28"/>
          <w:szCs w:val="28"/>
        </w:rPr>
        <w:t xml:space="preserve">Ο/Η μαθητής/τρια και το μέλος του προσωπικού που είναι επιβεβαιωμένο κρούσμα COVID-19 πρέπεινα απομακρυνθεί από το σχολείο και να παραμείνει σε απομόνωση για πέντε (5) ημέρες από τηνημέρα του θετικού εργαστηριακού διαγνωστικού ελέγχου. </w:t>
      </w:r>
    </w:p>
    <w:p w:rsidR="00ED52E9" w:rsidRDefault="00ED52E9" w:rsidP="00ED52E9">
      <w:pPr>
        <w:pStyle w:val="Default"/>
        <w:numPr>
          <w:ilvl w:val="0"/>
          <w:numId w:val="34"/>
        </w:numPr>
        <w:rPr>
          <w:rFonts w:ascii="Cambria" w:hAnsi="Cambria" w:cs="Times New Roman"/>
          <w:sz w:val="28"/>
          <w:szCs w:val="28"/>
        </w:rPr>
      </w:pPr>
      <w:r w:rsidRPr="00ED52E9">
        <w:rPr>
          <w:rFonts w:ascii="Cambria" w:hAnsi="Cambria" w:cs="Times New Roman"/>
          <w:sz w:val="28"/>
          <w:szCs w:val="28"/>
        </w:rPr>
        <w:t xml:space="preserve">Κατά τη διάρκεια της απομόνωσης, ο/ημαθητής/τρια ή το μέλος του προσωπικού με επιβεβαιωμένο COVID-19 πρέπει να απέχει και από </w:t>
      </w:r>
      <w:r>
        <w:rPr>
          <w:rFonts w:ascii="Cambria" w:hAnsi="Cambria" w:cs="Times New Roman"/>
          <w:sz w:val="28"/>
          <w:szCs w:val="28"/>
        </w:rPr>
        <w:t xml:space="preserve">όλες </w:t>
      </w:r>
      <w:r w:rsidRPr="00ED52E9">
        <w:rPr>
          <w:rFonts w:ascii="Cambria" w:hAnsi="Cambria" w:cs="Times New Roman"/>
          <w:sz w:val="28"/>
          <w:szCs w:val="28"/>
        </w:rPr>
        <w:t xml:space="preserve">τις εξωσχολικές δραστηριότητες (π.χ. φροντιστήριο, ξένες γλώσσες, αθλητισμός). </w:t>
      </w:r>
    </w:p>
    <w:p w:rsidR="00ED52E9" w:rsidRDefault="00ED52E9" w:rsidP="00ED52E9">
      <w:pPr>
        <w:pStyle w:val="Default"/>
        <w:numPr>
          <w:ilvl w:val="0"/>
          <w:numId w:val="33"/>
        </w:numPr>
        <w:rPr>
          <w:rFonts w:ascii="Cambria" w:hAnsi="Cambria" w:cs="Times New Roman"/>
          <w:sz w:val="28"/>
          <w:szCs w:val="28"/>
        </w:rPr>
      </w:pPr>
      <w:r w:rsidRPr="00ED52E9">
        <w:rPr>
          <w:rFonts w:ascii="Cambria" w:hAnsi="Cambria" w:cs="Times New Roman"/>
          <w:sz w:val="28"/>
          <w:szCs w:val="28"/>
        </w:rPr>
        <w:t>Ως ημέρα 0 θεωρείταιη ημέρα λήψης της θετικής εργαστηριακής διάγνωσης.</w:t>
      </w:r>
    </w:p>
    <w:p w:rsidR="00ED52E9" w:rsidRDefault="00B35163" w:rsidP="008A32C7">
      <w:pPr>
        <w:pStyle w:val="Default"/>
        <w:numPr>
          <w:ilvl w:val="0"/>
          <w:numId w:val="33"/>
        </w:numPr>
        <w:rPr>
          <w:rFonts w:ascii="Cambria" w:hAnsi="Cambria" w:cs="Times New Roman"/>
          <w:sz w:val="28"/>
          <w:szCs w:val="28"/>
        </w:rPr>
      </w:pPr>
      <w:r w:rsidRPr="00ED52E9">
        <w:rPr>
          <w:rFonts w:ascii="Cambria" w:hAnsi="Cambria" w:cs="Times New Roman"/>
          <w:sz w:val="28"/>
          <w:szCs w:val="28"/>
        </w:rPr>
        <w:t xml:space="preserve">Για τη μη προσμέτρηση των απουσιών των μαθητών/τριών που είναι επιβεβαιωμένα περιστατικά COVID-19 και τίθενται σε </w:t>
      </w:r>
      <w:proofErr w:type="spellStart"/>
      <w:r w:rsidRPr="00ED52E9">
        <w:rPr>
          <w:rFonts w:ascii="Cambria" w:hAnsi="Cambria" w:cs="Times New Roman"/>
          <w:sz w:val="28"/>
          <w:szCs w:val="28"/>
        </w:rPr>
        <w:t>κατ</w:t>
      </w:r>
      <w:proofErr w:type="spellEnd"/>
      <w:r w:rsidRPr="00ED52E9">
        <w:rPr>
          <w:rFonts w:ascii="Cambria" w:hAnsi="Cambria" w:cs="Times New Roman"/>
          <w:sz w:val="28"/>
          <w:szCs w:val="28"/>
        </w:rPr>
        <w:t xml:space="preserve">΄ </w:t>
      </w:r>
      <w:proofErr w:type="spellStart"/>
      <w:r w:rsidRPr="00ED52E9">
        <w:rPr>
          <w:rFonts w:ascii="Cambria" w:hAnsi="Cambria" w:cs="Times New Roman"/>
          <w:sz w:val="28"/>
          <w:szCs w:val="28"/>
        </w:rPr>
        <w:t>οίκον</w:t>
      </w:r>
      <w:proofErr w:type="spellEnd"/>
      <w:r w:rsidRPr="00ED52E9">
        <w:rPr>
          <w:rFonts w:ascii="Cambria" w:hAnsi="Cambria" w:cs="Times New Roman"/>
          <w:sz w:val="28"/>
          <w:szCs w:val="28"/>
        </w:rPr>
        <w:t xml:space="preserve"> απομόνωση για πέντε (5) ημέρες, σύμφωνα με τα οριζόμενα στο  κεφάλαιο Γ του παρόντος, οι γονείς/κηδεμόνες των μαθητών/τριών ή ίδιοι αν είναι ενήλικοι/ες επισκέπτονται την ηλεκτρονική πλατφόρμα (gov.gr – EΨΠ), και αφού αυθεντικοποιηθούν  με τη χρήσητων κωδικών - διαπιστευτηρίων της Γ.Γ.Π.Σ.Δ.Δ. (taxisnet), σύμφωνα με το άρθρο 24 του ν. 4727/2020 (Α΄ 184), εκδίδουν τη βεβαίωση θετικού διαγνωστικού ελέγχου. </w:t>
      </w:r>
    </w:p>
    <w:p w:rsidR="00B35163" w:rsidRPr="00ED52E9" w:rsidRDefault="00B35163" w:rsidP="008A32C7">
      <w:pPr>
        <w:pStyle w:val="Default"/>
        <w:numPr>
          <w:ilvl w:val="0"/>
          <w:numId w:val="33"/>
        </w:numPr>
        <w:rPr>
          <w:rFonts w:ascii="Cambria" w:hAnsi="Cambria" w:cs="Times New Roman"/>
          <w:sz w:val="28"/>
          <w:szCs w:val="28"/>
        </w:rPr>
      </w:pPr>
      <w:r w:rsidRPr="00ED52E9">
        <w:rPr>
          <w:rFonts w:ascii="Cambria" w:hAnsi="Cambria" w:cs="Times New Roman"/>
          <w:sz w:val="28"/>
          <w:szCs w:val="28"/>
        </w:rPr>
        <w:t>Ακολούθως, υποβάλουν σχετική  υπεύθυνη δήλωση της παρ. 4 του άρθρου 8 του ν. 1599/1986 επιδεικνύοντας ταυτόχρονα στον/στη  Διευθυντή/</w:t>
      </w:r>
      <w:proofErr w:type="spellStart"/>
      <w:r w:rsidRPr="00ED52E9">
        <w:rPr>
          <w:rFonts w:ascii="Cambria" w:hAnsi="Cambria" w:cs="Times New Roman"/>
          <w:sz w:val="28"/>
          <w:szCs w:val="28"/>
        </w:rPr>
        <w:t>ντρια</w:t>
      </w:r>
      <w:proofErr w:type="spellEnd"/>
      <w:r w:rsidRPr="00ED52E9">
        <w:rPr>
          <w:rFonts w:ascii="Cambria" w:hAnsi="Cambria" w:cs="Times New Roman"/>
          <w:sz w:val="28"/>
          <w:szCs w:val="28"/>
        </w:rPr>
        <w:t xml:space="preserve"> τους την αντίστοιχη βεβαίωση θετικού ελέγχου με τη χρήση ταχείας ανίχνευσης αντιγόνου </w:t>
      </w:r>
      <w:proofErr w:type="spellStart"/>
      <w:r w:rsidRPr="00ED52E9">
        <w:rPr>
          <w:rFonts w:ascii="Cambria" w:hAnsi="Cambria" w:cs="Times New Roman"/>
          <w:sz w:val="28"/>
          <w:szCs w:val="28"/>
        </w:rPr>
        <w:t>κορωνοϊού</w:t>
      </w:r>
      <w:proofErr w:type="spellEnd"/>
      <w:r w:rsidRPr="00ED52E9">
        <w:rPr>
          <w:rFonts w:ascii="Cambria" w:hAnsi="Cambria" w:cs="Times New Roman"/>
          <w:sz w:val="28"/>
          <w:szCs w:val="28"/>
        </w:rPr>
        <w:t xml:space="preserve"> COVID-19 (</w:t>
      </w:r>
      <w:proofErr w:type="spellStart"/>
      <w:r w:rsidRPr="00ED52E9">
        <w:rPr>
          <w:rFonts w:ascii="Cambria" w:hAnsi="Cambria" w:cs="Times New Roman"/>
          <w:sz w:val="28"/>
          <w:szCs w:val="28"/>
        </w:rPr>
        <w:t>rapidtest</w:t>
      </w:r>
      <w:proofErr w:type="spellEnd"/>
      <w:r w:rsidRPr="00ED52E9">
        <w:rPr>
          <w:rFonts w:ascii="Cambria" w:hAnsi="Cambria" w:cs="Times New Roman"/>
          <w:sz w:val="28"/>
          <w:szCs w:val="28"/>
        </w:rPr>
        <w:t xml:space="preserve">) ή μοριακού ελέγχου (PCR). </w:t>
      </w:r>
    </w:p>
    <w:p w:rsidR="00EF73E4" w:rsidRPr="00ED52E9" w:rsidRDefault="00B35163" w:rsidP="003340F3">
      <w:pPr>
        <w:pStyle w:val="Default"/>
        <w:numPr>
          <w:ilvl w:val="0"/>
          <w:numId w:val="33"/>
        </w:numPr>
        <w:rPr>
          <w:rFonts w:ascii="Cambria" w:hAnsi="Cambria" w:cs="Times New Roman"/>
          <w:sz w:val="28"/>
          <w:szCs w:val="28"/>
        </w:rPr>
      </w:pPr>
      <w:r w:rsidRPr="00ED52E9">
        <w:rPr>
          <w:rFonts w:ascii="Cambria" w:hAnsi="Cambria" w:cs="Times New Roman"/>
          <w:sz w:val="28"/>
          <w:szCs w:val="28"/>
        </w:rPr>
        <w:t xml:space="preserve">Στην περίπτωση που ο/η μαθητής/τρια νοσηλευτεί αποδεδειγμένα σε νοσοκομείο λόγω </w:t>
      </w:r>
      <w:proofErr w:type="spellStart"/>
      <w:r w:rsidRPr="00ED52E9">
        <w:rPr>
          <w:rFonts w:ascii="Cambria" w:hAnsi="Cambria" w:cs="Times New Roman"/>
          <w:sz w:val="28"/>
          <w:szCs w:val="28"/>
        </w:rPr>
        <w:t>νόσησης</w:t>
      </w:r>
      <w:proofErr w:type="spellEnd"/>
      <w:r w:rsidRPr="00ED52E9">
        <w:rPr>
          <w:rFonts w:ascii="Cambria" w:hAnsi="Cambria" w:cs="Times New Roman"/>
          <w:sz w:val="28"/>
          <w:szCs w:val="28"/>
        </w:rPr>
        <w:t xml:space="preserve"> από </w:t>
      </w:r>
      <w:proofErr w:type="spellStart"/>
      <w:r w:rsidRPr="00ED52E9">
        <w:rPr>
          <w:rFonts w:ascii="Cambria" w:hAnsi="Cambria" w:cs="Times New Roman"/>
          <w:sz w:val="28"/>
          <w:szCs w:val="28"/>
        </w:rPr>
        <w:t>κορωνοιό</w:t>
      </w:r>
      <w:proofErr w:type="spellEnd"/>
      <w:r w:rsidRPr="00ED52E9">
        <w:rPr>
          <w:rFonts w:ascii="Cambria" w:hAnsi="Cambria" w:cs="Times New Roman"/>
          <w:sz w:val="28"/>
          <w:szCs w:val="28"/>
        </w:rPr>
        <w:t xml:space="preserve"> COVID-19 οι  απουσίες του καταχωρίζονται αλλά δεν </w:t>
      </w:r>
      <w:proofErr w:type="spellStart"/>
      <w:r w:rsidRPr="00ED52E9">
        <w:rPr>
          <w:rFonts w:ascii="Cambria" w:hAnsi="Cambria" w:cs="Times New Roman"/>
          <w:sz w:val="28"/>
          <w:szCs w:val="28"/>
        </w:rPr>
        <w:t>προσμετρώνται</w:t>
      </w:r>
      <w:proofErr w:type="spellEnd"/>
      <w:r w:rsidRPr="00ED52E9">
        <w:rPr>
          <w:rFonts w:ascii="Cambria" w:hAnsi="Cambria" w:cs="Times New Roman"/>
          <w:sz w:val="28"/>
          <w:szCs w:val="28"/>
        </w:rPr>
        <w:t xml:space="preserve"> για όλο το χρονικό διάστημα νοσηλείας του/της, με την υποβολή σχετικής υπεύθυνης δήλωσης της παρ. 4 του άρθρου 8 του ν. 1599/1986 </w:t>
      </w:r>
      <w:proofErr w:type="spellStart"/>
      <w:r w:rsidRPr="00ED52E9">
        <w:rPr>
          <w:rFonts w:ascii="Cambria" w:hAnsi="Cambria" w:cs="Times New Roman"/>
          <w:sz w:val="28"/>
          <w:szCs w:val="28"/>
        </w:rPr>
        <w:t>καιτην</w:t>
      </w:r>
      <w:proofErr w:type="spellEnd"/>
      <w:r w:rsidRPr="00ED52E9">
        <w:rPr>
          <w:rFonts w:ascii="Cambria" w:hAnsi="Cambria" w:cs="Times New Roman"/>
          <w:sz w:val="28"/>
          <w:szCs w:val="28"/>
        </w:rPr>
        <w:t xml:space="preserve"> επίδειξη ταυτόχρονα στον/στη Διευθυντή/</w:t>
      </w:r>
      <w:proofErr w:type="spellStart"/>
      <w:r w:rsidRPr="00ED52E9">
        <w:rPr>
          <w:rFonts w:ascii="Cambria" w:hAnsi="Cambria" w:cs="Times New Roman"/>
          <w:sz w:val="28"/>
          <w:szCs w:val="28"/>
        </w:rPr>
        <w:t>ντρια</w:t>
      </w:r>
      <w:proofErr w:type="spellEnd"/>
      <w:r w:rsidRPr="00ED52E9">
        <w:rPr>
          <w:rFonts w:ascii="Cambria" w:hAnsi="Cambria" w:cs="Times New Roman"/>
          <w:sz w:val="28"/>
          <w:szCs w:val="28"/>
        </w:rPr>
        <w:t>/Προϊστάμενό/ή τους των σχετικών εγγράφων του νοσοκομείου.</w:t>
      </w:r>
    </w:p>
    <w:p w:rsidR="00EA66F2" w:rsidRPr="00EA66F2" w:rsidRDefault="00EA66F2" w:rsidP="00EA66F2">
      <w:pPr>
        <w:pStyle w:val="Default"/>
        <w:rPr>
          <w:rFonts w:ascii="Cambria" w:hAnsi="Cambria" w:cs="Times New Roman"/>
          <w:sz w:val="28"/>
          <w:szCs w:val="28"/>
        </w:rPr>
      </w:pPr>
    </w:p>
    <w:p w:rsidR="00EA66F2" w:rsidRPr="00DF2F10" w:rsidRDefault="00EA66F2" w:rsidP="00DF2F10">
      <w:pPr>
        <w:pStyle w:val="Heading1"/>
        <w:rPr>
          <w:b/>
          <w:color w:val="auto"/>
        </w:rPr>
      </w:pPr>
      <w:bookmarkStart w:id="12" w:name="_Toc116846363"/>
      <w:bookmarkStart w:id="13" w:name="_GoBack"/>
      <w:r w:rsidRPr="00DF2F10">
        <w:rPr>
          <w:b/>
          <w:color w:val="auto"/>
        </w:rPr>
        <w:t>ΕΚΠΑΙΔΕΥΤΙΚΟΙ</w:t>
      </w:r>
      <w:bookmarkEnd w:id="12"/>
      <w:r w:rsidRPr="00DF2F10">
        <w:rPr>
          <w:b/>
          <w:color w:val="auto"/>
        </w:rPr>
        <w:t xml:space="preserve"> </w:t>
      </w:r>
    </w:p>
    <w:bookmarkEnd w:id="13"/>
    <w:p w:rsidR="00EA66F2" w:rsidRPr="00EA66F2" w:rsidRDefault="00EA66F2" w:rsidP="00EA66F2">
      <w:pPr>
        <w:pStyle w:val="Default"/>
        <w:rPr>
          <w:rFonts w:ascii="Cambria" w:hAnsi="Cambria" w:cs="Times New Roman"/>
          <w:sz w:val="28"/>
          <w:szCs w:val="28"/>
        </w:rPr>
      </w:pPr>
      <w:r w:rsidRPr="00EA66F2">
        <w:rPr>
          <w:rFonts w:ascii="Cambria" w:hAnsi="Cambria" w:cs="Times New Roman"/>
          <w:b/>
          <w:bCs/>
          <w:sz w:val="28"/>
          <w:szCs w:val="28"/>
        </w:rPr>
        <w:t xml:space="preserve">Βασικές Αρχές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Οι εκπαιδευτικοί επιτελούν έργο υψηλής κοινωνικής ευθύνης. Στο έργο τους περιλαμβάνεται η διδασκαλία, η εκπαίδευση και η διαπαιδαγώγηση των μαθητών.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Παρίστανται στο χώρο συγκέντρωσης των μαθητών κατά την έναρξη λειτουργίας του σχολικού ωραρίου.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Είναι υπεύθυνοι για την ευταξία μέσα στην αίθουσα κατά τη διάρκεια του μαθήματος και για το λόγο αυτό διασφαλίζουν συνθήκες ηρεμίας και ομαλότητας, έτσι ώστε να γίνεται απρόσκοπτη μετάδοση της γνώσης.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Φροντίζουν για την απομάκρυνση των μαθητών από τις αίθουσες μετά το τέλος της διδακτικής ώρας και διασφαλίζουν τις κατάλληλες συνθήκες υγιεινής στην αίθουσα για την επόμενη διδακτική ώρα.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Συνεργάζονται με τους μαθητές, σέβονται την προσωπικότητά τους, καλλιεργούν και εμπνέουν σ' αυτούς, κυρίως με το παράδειγμά τους, δημοκρατική συμπεριφορά. Επίσης, δεν έχουν δικαίωμα να εκφράζονται την ώρα του μαθήματος υπέρ κάποιου κόμματος. Δεν επιτρέπονται ρατσιστικά σχόλια για τους μαθητές, διακρίσεις εις βάρος τους, ή η αδιαφορία σε φαινόμενα ρατσιστικής βίας ανάμεσα σε μαθητές.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Οι εκπαιδευτικοί που διδάσκουν στο ίδιο τμήμα και εκείνοι που διδάσκουν στα τμήματα της ίδιας τάξης έχουν ένα χώρο κοινής ευθύνης. Είναι απαραίτητο να συζητούν μεταξύ τους για τα προβλήματα τα οποία αντιμετωπίζουν μέσα στην τάξη, να προβληματίζονται και να επιλέγουν κοινούς τρόπους για την αντιμετώπιση φαινομένων επιλήψιμης συμπεριφοράς των μαθητών τους. Η συνεργασία όλων είναι όχι μόνο χρήσιμη αλλά και επιβεβλημένη.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Οι εκπαιδευτικοί ενδιαφέρονται για την προστασία του σχολικού χώρου και της περιουσίας του Σχολείου, καθώς και για την ευκοσμία της τάξης μέσα στην οποία διδάσκουν αλλά και του Σχολείου γενικότερα. Παράλληλα, προσπαθούν να ευαισθητοποιήσουν τους μαθητές σε θέματα που αφορούν την καθαριότητα, την υγιεινή και την αισθητική του χώρου μέσα στον οποίο φοιτούν.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Οι εκπαιδευτικοί φροντίζουν για την ασφάλεια των μαθητών κατά τη διάρκεια της παραμονής τους στο Σχολείο και κατά την πραγματοποίηση εκδηλώσεων που γίνονται με ευθύνη του Σχολείου. Ιδιαίτερη φροντίδα απαιτείται κατά την είσοδο και την αποχώρηση των μαθητών από το Σχολείο, όπως και κατά τη διάρκεια των διαλειμμάτων. </w:t>
      </w:r>
    </w:p>
    <w:p w:rsidR="00EA66F2" w:rsidRPr="00EA66F2" w:rsidRDefault="00EA66F2" w:rsidP="009A7489">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Οι υπεύθυνοι των τμημάτων πρέπει να συνεργάζονται με τα μαθητικά συμβούλια, να επικοινωνούν με όλους τους μαθητές και να ασχολούνται με τα προβλήματα των μαθητών και της τάξης. </w:t>
      </w:r>
    </w:p>
    <w:p w:rsidR="006969A4" w:rsidRDefault="00EA66F2" w:rsidP="006969A4">
      <w:pPr>
        <w:pStyle w:val="Default"/>
        <w:numPr>
          <w:ilvl w:val="0"/>
          <w:numId w:val="31"/>
        </w:numPr>
        <w:rPr>
          <w:rFonts w:ascii="Cambria" w:hAnsi="Cambria" w:cs="Times New Roman"/>
          <w:sz w:val="28"/>
          <w:szCs w:val="28"/>
        </w:rPr>
      </w:pPr>
      <w:r w:rsidRPr="00EA66F2">
        <w:rPr>
          <w:rFonts w:ascii="Cambria" w:hAnsi="Cambria" w:cs="Times New Roman"/>
          <w:sz w:val="28"/>
          <w:szCs w:val="28"/>
        </w:rPr>
        <w:t>Στις περιπτώσεις έκτακτης ανάγκης απουσίας τους από το σχολείο ενημερώνουν έγκαιρα το Διευθυντή του σχολείου για την αναπροσαρμογή του προγράμματος.</w:t>
      </w:r>
    </w:p>
    <w:p w:rsidR="00EA66F2" w:rsidRPr="00EA66F2" w:rsidRDefault="00EA66F2" w:rsidP="006969A4">
      <w:pPr>
        <w:pStyle w:val="Default"/>
        <w:numPr>
          <w:ilvl w:val="0"/>
          <w:numId w:val="31"/>
        </w:numPr>
        <w:rPr>
          <w:rFonts w:ascii="Cambria" w:hAnsi="Cambria" w:cs="Times New Roman"/>
          <w:sz w:val="28"/>
          <w:szCs w:val="28"/>
        </w:rPr>
      </w:pPr>
      <w:r w:rsidRPr="00EA66F2">
        <w:rPr>
          <w:rFonts w:ascii="Cambria" w:hAnsi="Cambria" w:cs="Times New Roman"/>
          <w:sz w:val="28"/>
          <w:szCs w:val="28"/>
        </w:rPr>
        <w:t xml:space="preserve"> Ο Διευθυντής φροντίζει να καλύπτονται οι διδακτικές ώρες σε περίπτωση απουσίας εκπαιδευτικών, τροποποιώντας το ημερήσιο πρόγραμμα διδασκαλίας ή αναθέτοντας την κάλυψη του κενού σε διαθέσιμο εκπαιδευτικό. </w:t>
      </w:r>
    </w:p>
    <w:p w:rsidR="00EA66F2" w:rsidRPr="00EA66F2" w:rsidRDefault="00EA66F2" w:rsidP="00EA66F2">
      <w:pPr>
        <w:pStyle w:val="Default"/>
        <w:rPr>
          <w:rFonts w:ascii="Cambria" w:hAnsi="Cambria" w:cs="Times New Roman"/>
          <w:sz w:val="28"/>
          <w:szCs w:val="28"/>
        </w:rPr>
      </w:pPr>
    </w:p>
    <w:p w:rsidR="006969A4" w:rsidRDefault="00EA66F2" w:rsidP="00EA66F2">
      <w:pPr>
        <w:pStyle w:val="Default"/>
        <w:rPr>
          <w:rFonts w:ascii="Cambria" w:hAnsi="Cambria" w:cs="Times New Roman"/>
          <w:sz w:val="28"/>
          <w:szCs w:val="28"/>
        </w:rPr>
      </w:pPr>
      <w:r w:rsidRPr="00EA66F2">
        <w:rPr>
          <w:rFonts w:ascii="Cambria" w:hAnsi="Cambria" w:cs="Times New Roman"/>
          <w:sz w:val="28"/>
          <w:szCs w:val="28"/>
        </w:rPr>
        <w:t>Ο παρών εσωτερικός κανονισμός συντάχθηκε με στόχο να ρυθμίσει τις συνθήκες της καθημερινής σχολικής ζωής, ώστε να διασφαλίζεται η τάξη και η ομαλότητα, να διευκολύνεται το εκπαιδευτικό έργο και να ενισχύεται η παρεχόμενη Παιδεία.</w:t>
      </w:r>
    </w:p>
    <w:p w:rsidR="00807D4D"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 Για την επιτυχή εφαρμογή του απαιτείται η συναίνεση όλων των συντελεστών της σχολικής</w:t>
      </w:r>
      <w:r w:rsidR="00807D4D">
        <w:rPr>
          <w:rFonts w:ascii="Cambria" w:hAnsi="Cambria" w:cs="Times New Roman"/>
          <w:sz w:val="28"/>
          <w:szCs w:val="28"/>
        </w:rPr>
        <w:t xml:space="preserve"> ζωής </w:t>
      </w:r>
      <w:r w:rsidRPr="00EA66F2">
        <w:rPr>
          <w:rFonts w:ascii="Cambria" w:hAnsi="Cambria" w:cs="Times New Roman"/>
          <w:sz w:val="28"/>
          <w:szCs w:val="28"/>
        </w:rPr>
        <w:t xml:space="preserve">. </w:t>
      </w:r>
    </w:p>
    <w:p w:rsidR="00807D4D"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Το Σχολείο διατηρεί οποτεδήποτε το δικαίωμα να συμπληρώσει ή τροποποιήσει άρθρα και διατάξεις του κανονισμού, εφόσον το κρίνει επιβεβλημένο ή σκόπιμο. </w:t>
      </w:r>
    </w:p>
    <w:p w:rsidR="00EA66F2" w:rsidRPr="00EA66F2" w:rsidRDefault="00EA66F2" w:rsidP="00EA66F2">
      <w:pPr>
        <w:pStyle w:val="Default"/>
        <w:rPr>
          <w:rFonts w:ascii="Cambria" w:hAnsi="Cambria" w:cs="Times New Roman"/>
          <w:sz w:val="28"/>
          <w:szCs w:val="28"/>
        </w:rPr>
      </w:pPr>
      <w:r w:rsidRPr="00EA66F2">
        <w:rPr>
          <w:rFonts w:ascii="Cambria" w:hAnsi="Cambria" w:cs="Times New Roman"/>
          <w:sz w:val="28"/>
          <w:szCs w:val="28"/>
        </w:rPr>
        <w:t xml:space="preserve">Για οποιαδήποτε μεταβολή στο περιεχόμενο του κανονισμού, μετά την αρχική του έγκριση, η Διοίκηση του Σχολείου έχει την υποχρέωση να ενημερώσει έγκαιρα όλους τους συντελεστές της σχολικής ζωής. </w:t>
      </w:r>
    </w:p>
    <w:p w:rsidR="00EA66F2" w:rsidRDefault="00EA66F2" w:rsidP="00EA66F2">
      <w:pPr>
        <w:pStyle w:val="Default"/>
        <w:rPr>
          <w:rFonts w:ascii="Cambria" w:hAnsi="Cambria" w:cs="Times New Roman"/>
          <w:sz w:val="22"/>
          <w:szCs w:val="22"/>
        </w:rPr>
      </w:pPr>
      <w:r w:rsidRPr="006969A4">
        <w:rPr>
          <w:rFonts w:ascii="Cambria" w:hAnsi="Cambria" w:cs="Times New Roman"/>
          <w:sz w:val="22"/>
          <w:szCs w:val="22"/>
        </w:rPr>
        <w:t>Η Αν/</w:t>
      </w:r>
      <w:proofErr w:type="spellStart"/>
      <w:r w:rsidRPr="006969A4">
        <w:rPr>
          <w:rFonts w:ascii="Cambria" w:hAnsi="Cambria" w:cs="Times New Roman"/>
          <w:sz w:val="22"/>
          <w:szCs w:val="22"/>
        </w:rPr>
        <w:t>τρια</w:t>
      </w:r>
      <w:proofErr w:type="spellEnd"/>
      <w:r w:rsidRPr="006969A4">
        <w:rPr>
          <w:rFonts w:ascii="Cambria" w:hAnsi="Cambria" w:cs="Times New Roman"/>
          <w:sz w:val="22"/>
          <w:szCs w:val="22"/>
        </w:rPr>
        <w:t xml:space="preserve"> Δ/</w:t>
      </w:r>
      <w:proofErr w:type="spellStart"/>
      <w:r w:rsidRPr="006969A4">
        <w:rPr>
          <w:rFonts w:ascii="Cambria" w:hAnsi="Cambria" w:cs="Times New Roman"/>
          <w:sz w:val="22"/>
          <w:szCs w:val="22"/>
        </w:rPr>
        <w:t>ντρια</w:t>
      </w:r>
      <w:proofErr w:type="spellEnd"/>
      <w:r w:rsidRPr="006969A4">
        <w:rPr>
          <w:rFonts w:ascii="Cambria" w:hAnsi="Cambria" w:cs="Times New Roman"/>
          <w:sz w:val="22"/>
          <w:szCs w:val="22"/>
        </w:rPr>
        <w:t>, Η Αν/</w:t>
      </w:r>
      <w:proofErr w:type="spellStart"/>
      <w:r w:rsidRPr="006969A4">
        <w:rPr>
          <w:rFonts w:ascii="Cambria" w:hAnsi="Cambria" w:cs="Times New Roman"/>
          <w:sz w:val="22"/>
          <w:szCs w:val="22"/>
        </w:rPr>
        <w:t>τρια</w:t>
      </w:r>
      <w:proofErr w:type="spellEnd"/>
      <w:r w:rsidRPr="006969A4">
        <w:rPr>
          <w:rFonts w:ascii="Cambria" w:hAnsi="Cambria" w:cs="Times New Roman"/>
          <w:sz w:val="22"/>
          <w:szCs w:val="22"/>
        </w:rPr>
        <w:t xml:space="preserve"> </w:t>
      </w:r>
      <w:proofErr w:type="spellStart"/>
      <w:r w:rsidRPr="006969A4">
        <w:rPr>
          <w:rFonts w:ascii="Cambria" w:hAnsi="Cambria" w:cs="Times New Roman"/>
          <w:sz w:val="22"/>
          <w:szCs w:val="22"/>
        </w:rPr>
        <w:t>Υπ</w:t>
      </w:r>
      <w:proofErr w:type="spellEnd"/>
      <w:r w:rsidRPr="006969A4">
        <w:rPr>
          <w:rFonts w:ascii="Cambria" w:hAnsi="Cambria" w:cs="Times New Roman"/>
          <w:sz w:val="22"/>
          <w:szCs w:val="22"/>
        </w:rPr>
        <w:t>/</w:t>
      </w:r>
      <w:proofErr w:type="spellStart"/>
      <w:r w:rsidRPr="006969A4">
        <w:rPr>
          <w:rFonts w:ascii="Cambria" w:hAnsi="Cambria" w:cs="Times New Roman"/>
          <w:sz w:val="22"/>
          <w:szCs w:val="22"/>
        </w:rPr>
        <w:t>ντρια</w:t>
      </w:r>
      <w:proofErr w:type="spellEnd"/>
      <w:r w:rsidRPr="006969A4">
        <w:rPr>
          <w:rFonts w:ascii="Cambria" w:hAnsi="Cambria" w:cs="Times New Roman"/>
          <w:sz w:val="22"/>
          <w:szCs w:val="22"/>
        </w:rPr>
        <w:t xml:space="preserve">, Ο Σύλλογος Διδασκόντων, Το 15/μελές Μαθητικό Συμβούλιο. </w:t>
      </w:r>
    </w:p>
    <w:p w:rsidR="006969A4" w:rsidRDefault="006969A4" w:rsidP="00EA66F2">
      <w:pPr>
        <w:pStyle w:val="Default"/>
        <w:rPr>
          <w:rFonts w:ascii="Cambria" w:hAnsi="Cambria" w:cs="Times New Roman"/>
          <w:sz w:val="22"/>
          <w:szCs w:val="22"/>
        </w:rPr>
      </w:pPr>
    </w:p>
    <w:p w:rsidR="006969A4" w:rsidRPr="006969A4" w:rsidRDefault="006969A4" w:rsidP="00EA66F2">
      <w:pPr>
        <w:pStyle w:val="Default"/>
        <w:rPr>
          <w:rFonts w:ascii="Cambria" w:hAnsi="Cambria" w:cs="Times New Roman"/>
          <w:sz w:val="22"/>
          <w:szCs w:val="22"/>
        </w:rPr>
      </w:pPr>
      <w:r>
        <w:rPr>
          <w:rFonts w:ascii="Cambria" w:hAnsi="Cambria" w:cs="Times New Roman"/>
          <w:sz w:val="22"/>
          <w:szCs w:val="22"/>
        </w:rPr>
        <w:t>ΚΑΝΑΚΙΔΗ ΜΑΡΙΑ        ΒΕΡΡΑ ΜΑΡΙΑ</w:t>
      </w:r>
    </w:p>
    <w:p w:rsidR="00EA66F2" w:rsidRPr="00EA66F2" w:rsidRDefault="00EA66F2" w:rsidP="00274FA3">
      <w:pPr>
        <w:pStyle w:val="Default"/>
        <w:rPr>
          <w:rFonts w:ascii="Cambria" w:hAnsi="Cambria" w:cs="Times New Roman"/>
          <w:color w:val="auto"/>
          <w:sz w:val="28"/>
          <w:szCs w:val="28"/>
        </w:rPr>
      </w:pPr>
    </w:p>
    <w:p w:rsidR="00EA66F2" w:rsidRPr="00EA66F2" w:rsidRDefault="00EA66F2" w:rsidP="00274FA3">
      <w:pPr>
        <w:pStyle w:val="Default"/>
        <w:rPr>
          <w:rFonts w:ascii="Cambria" w:hAnsi="Cambria" w:cs="Times New Roman"/>
          <w:color w:val="auto"/>
          <w:sz w:val="28"/>
          <w:szCs w:val="28"/>
        </w:rPr>
      </w:pPr>
    </w:p>
    <w:p w:rsidR="00EA66F2" w:rsidRDefault="00AA0DDE" w:rsidP="00274FA3">
      <w:pPr>
        <w:pStyle w:val="Default"/>
        <w:rPr>
          <w:rFonts w:ascii="Cambria" w:hAnsi="Cambria" w:cs="Times New Roman"/>
          <w:color w:val="auto"/>
          <w:sz w:val="28"/>
          <w:szCs w:val="28"/>
        </w:rPr>
      </w:pPr>
      <w:r>
        <w:rPr>
          <w:rFonts w:ascii="Cambria" w:hAnsi="Cambria" w:cs="Times New Roman"/>
          <w:color w:val="auto"/>
          <w:sz w:val="28"/>
          <w:szCs w:val="28"/>
        </w:rPr>
        <w:t>ΕΓΚΡΙΝΕΤΑΙ</w:t>
      </w:r>
    </w:p>
    <w:p w:rsidR="00AA0DDE" w:rsidRDefault="00AA0DDE" w:rsidP="00274FA3">
      <w:pPr>
        <w:pStyle w:val="Default"/>
        <w:rPr>
          <w:rFonts w:ascii="Cambria" w:hAnsi="Cambria" w:cs="Times New Roman"/>
          <w:color w:val="auto"/>
          <w:sz w:val="28"/>
          <w:szCs w:val="28"/>
        </w:rPr>
      </w:pPr>
    </w:p>
    <w:p w:rsidR="00AA0DDE" w:rsidRDefault="00AA0DDE" w:rsidP="00274FA3">
      <w:pPr>
        <w:pStyle w:val="Default"/>
        <w:rPr>
          <w:rFonts w:ascii="Cambria" w:hAnsi="Cambria" w:cs="Times New Roman"/>
          <w:color w:val="auto"/>
          <w:sz w:val="28"/>
          <w:szCs w:val="28"/>
        </w:rPr>
      </w:pPr>
      <w:r>
        <w:rPr>
          <w:rFonts w:ascii="Cambria" w:hAnsi="Cambria" w:cs="Times New Roman"/>
          <w:color w:val="auto"/>
          <w:sz w:val="28"/>
          <w:szCs w:val="28"/>
        </w:rPr>
        <w:t>Β. ΚΑΡΑΛΗ</w:t>
      </w:r>
    </w:p>
    <w:p w:rsidR="00AA0DDE" w:rsidRDefault="00AA0DDE" w:rsidP="00274FA3">
      <w:pPr>
        <w:pStyle w:val="Default"/>
        <w:rPr>
          <w:rFonts w:ascii="Cambria" w:hAnsi="Cambria" w:cs="Times New Roman"/>
          <w:color w:val="auto"/>
          <w:sz w:val="28"/>
          <w:szCs w:val="28"/>
        </w:rPr>
      </w:pPr>
      <w:r>
        <w:rPr>
          <w:rFonts w:ascii="Cambria" w:hAnsi="Cambria" w:cs="Times New Roman"/>
          <w:color w:val="auto"/>
          <w:sz w:val="28"/>
          <w:szCs w:val="28"/>
        </w:rPr>
        <w:t>ΣΕΕ ΠΕ.Κ.Ε.Σ ΔΥΤΙΚΗΣ ΕΛΛΑΔΑΣ</w:t>
      </w:r>
    </w:p>
    <w:p w:rsidR="00AA0DDE" w:rsidRPr="00EA66F2" w:rsidRDefault="00AA0DDE" w:rsidP="00274FA3">
      <w:pPr>
        <w:pStyle w:val="Default"/>
        <w:rPr>
          <w:rFonts w:ascii="Cambria" w:hAnsi="Cambria" w:cs="Times New Roman"/>
          <w:color w:val="auto"/>
          <w:sz w:val="28"/>
          <w:szCs w:val="28"/>
        </w:rPr>
      </w:pPr>
      <w:r w:rsidRPr="00AA0DDE">
        <w:rPr>
          <w:rFonts w:ascii="Cambria" w:hAnsi="Cambria" w:cs="Times New Roman"/>
          <w:noProof/>
          <w:color w:val="auto"/>
          <w:sz w:val="28"/>
          <w:szCs w:val="28"/>
          <w:lang w:eastAsia="el-GR"/>
        </w:rPr>
        <w:drawing>
          <wp:inline distT="0" distB="0" distL="0" distR="0">
            <wp:extent cx="3924300" cy="1592580"/>
            <wp:effectExtent l="19050" t="0" r="0" b="0"/>
            <wp:docPr id="3" name="Εικόνα 1" descr="C:\Users\Βάσω\Documents\scanner υπο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Βάσω\Documents\scanner υπογραφή.jpg"/>
                    <pic:cNvPicPr>
                      <a:picLocks noChangeAspect="1" noChangeArrowheads="1"/>
                    </pic:cNvPicPr>
                  </pic:nvPicPr>
                  <pic:blipFill>
                    <a:blip r:embed="rId6" cstate="print"/>
                    <a:srcRect/>
                    <a:stretch>
                      <a:fillRect/>
                    </a:stretch>
                  </pic:blipFill>
                  <pic:spPr bwMode="auto">
                    <a:xfrm>
                      <a:off x="0" y="0"/>
                      <a:ext cx="3924300" cy="1592580"/>
                    </a:xfrm>
                    <a:prstGeom prst="rect">
                      <a:avLst/>
                    </a:prstGeom>
                    <a:noFill/>
                    <a:ln w="9525">
                      <a:noFill/>
                      <a:miter lim="800000"/>
                      <a:headEnd/>
                      <a:tailEnd/>
                    </a:ln>
                  </pic:spPr>
                </pic:pic>
              </a:graphicData>
            </a:graphic>
          </wp:inline>
        </w:drawing>
      </w:r>
    </w:p>
    <w:p w:rsidR="00EA66F2" w:rsidRDefault="00EA66F2" w:rsidP="00274FA3">
      <w:pPr>
        <w:pStyle w:val="Default"/>
        <w:rPr>
          <w:rFonts w:ascii="Cambria" w:hAnsi="Cambria" w:cs="Times New Roman"/>
          <w:color w:val="auto"/>
          <w:sz w:val="28"/>
          <w:szCs w:val="28"/>
        </w:rPr>
      </w:pPr>
    </w:p>
    <w:sectPr w:rsidR="00EA66F2" w:rsidSect="00EA6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istral">
    <w:panose1 w:val="03090702030407020403"/>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7A9157"/>
    <w:multiLevelType w:val="hybridMultilevel"/>
    <w:tmpl w:val="145B3E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A9E6B5"/>
    <w:multiLevelType w:val="hybridMultilevel"/>
    <w:tmpl w:val="AB08D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D9829F"/>
    <w:multiLevelType w:val="hybridMultilevel"/>
    <w:tmpl w:val="0545E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D4212D"/>
    <w:multiLevelType w:val="hybridMultilevel"/>
    <w:tmpl w:val="091163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94EF28"/>
    <w:multiLevelType w:val="hybridMultilevel"/>
    <w:tmpl w:val="43475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B4FC5A"/>
    <w:multiLevelType w:val="hybridMultilevel"/>
    <w:tmpl w:val="2BE083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ECDD11"/>
    <w:multiLevelType w:val="hybridMultilevel"/>
    <w:tmpl w:val="A130F6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A96DB8"/>
    <w:multiLevelType w:val="hybridMultilevel"/>
    <w:tmpl w:val="2E50BC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1AAB88"/>
    <w:multiLevelType w:val="hybridMultilevel"/>
    <w:tmpl w:val="4FEAA5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7F1F97"/>
    <w:multiLevelType w:val="hybridMultilevel"/>
    <w:tmpl w:val="125A65BA"/>
    <w:lvl w:ilvl="0" w:tplc="C0309190">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0DA0701C"/>
    <w:multiLevelType w:val="hybridMultilevel"/>
    <w:tmpl w:val="93801E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086926"/>
    <w:multiLevelType w:val="hybridMultilevel"/>
    <w:tmpl w:val="2BB8AC9E"/>
    <w:lvl w:ilvl="0" w:tplc="1D383866">
      <w:start w:val="1"/>
      <w:numFmt w:val="decimal"/>
      <w:lvlText w:val="%1."/>
      <w:lvlJc w:val="center"/>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nsid w:val="0E1DC2D1"/>
    <w:multiLevelType w:val="hybridMultilevel"/>
    <w:tmpl w:val="3DABB4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58ACDE"/>
    <w:multiLevelType w:val="hybridMultilevel"/>
    <w:tmpl w:val="7A2052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54C68E"/>
    <w:multiLevelType w:val="hybridMultilevel"/>
    <w:tmpl w:val="022EE2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617CC37"/>
    <w:multiLevelType w:val="hybridMultilevel"/>
    <w:tmpl w:val="F8244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6754CF1"/>
    <w:multiLevelType w:val="hybridMultilevel"/>
    <w:tmpl w:val="F83C9EBE"/>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9627CD6"/>
    <w:multiLevelType w:val="hybridMultilevel"/>
    <w:tmpl w:val="944457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CD4E6AA"/>
    <w:multiLevelType w:val="hybridMultilevel"/>
    <w:tmpl w:val="CA602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0759C5"/>
    <w:multiLevelType w:val="hybridMultilevel"/>
    <w:tmpl w:val="24089268"/>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195988"/>
    <w:multiLevelType w:val="hybridMultilevel"/>
    <w:tmpl w:val="58402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9C3663"/>
    <w:multiLevelType w:val="hybridMultilevel"/>
    <w:tmpl w:val="86C4B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2B6726A"/>
    <w:multiLevelType w:val="hybridMultilevel"/>
    <w:tmpl w:val="59E41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4B12B6"/>
    <w:multiLevelType w:val="hybridMultilevel"/>
    <w:tmpl w:val="54F01390"/>
    <w:lvl w:ilvl="0" w:tplc="DC46F430">
      <w:start w:val="1"/>
      <w:numFmt w:val="decimal"/>
      <w:lvlText w:val="%1."/>
      <w:lvlJc w:val="center"/>
      <w:pPr>
        <w:ind w:left="720" w:hanging="360"/>
      </w:pPr>
      <w:rPr>
        <w:rFonts w:hint="default"/>
        <w:b/>
        <w:i/>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454BE5"/>
    <w:multiLevelType w:val="hybridMultilevel"/>
    <w:tmpl w:val="8ED4D5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AE7EE8"/>
    <w:multiLevelType w:val="hybridMultilevel"/>
    <w:tmpl w:val="D46CD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2EE48C7"/>
    <w:multiLevelType w:val="hybridMultilevel"/>
    <w:tmpl w:val="97AC50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F66C49"/>
    <w:multiLevelType w:val="hybridMultilevel"/>
    <w:tmpl w:val="24A8A2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5FA7866"/>
    <w:multiLevelType w:val="hybridMultilevel"/>
    <w:tmpl w:val="5DE477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3FE66D"/>
    <w:multiLevelType w:val="hybridMultilevel"/>
    <w:tmpl w:val="920185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E021223"/>
    <w:multiLevelType w:val="hybridMultilevel"/>
    <w:tmpl w:val="E7A663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C4E500"/>
    <w:multiLevelType w:val="hybridMultilevel"/>
    <w:tmpl w:val="811B93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84C3EC"/>
    <w:multiLevelType w:val="hybridMultilevel"/>
    <w:tmpl w:val="CC383B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ECB0009"/>
    <w:multiLevelType w:val="hybridMultilevel"/>
    <w:tmpl w:val="C58635E0"/>
    <w:lvl w:ilvl="0" w:tplc="1D383866">
      <w:start w:val="1"/>
      <w:numFmt w:val="decimal"/>
      <w:lvlText w:val="%1."/>
      <w:lvlJc w:val="center"/>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0"/>
  </w:num>
  <w:num w:numId="3">
    <w:abstractNumId w:val="32"/>
  </w:num>
  <w:num w:numId="4">
    <w:abstractNumId w:val="4"/>
  </w:num>
  <w:num w:numId="5">
    <w:abstractNumId w:val="7"/>
  </w:num>
  <w:num w:numId="6">
    <w:abstractNumId w:val="13"/>
  </w:num>
  <w:num w:numId="7">
    <w:abstractNumId w:val="17"/>
  </w:num>
  <w:num w:numId="8">
    <w:abstractNumId w:val="1"/>
  </w:num>
  <w:num w:numId="9">
    <w:abstractNumId w:val="21"/>
  </w:num>
  <w:num w:numId="10">
    <w:abstractNumId w:val="3"/>
  </w:num>
  <w:num w:numId="11">
    <w:abstractNumId w:val="29"/>
  </w:num>
  <w:num w:numId="12">
    <w:abstractNumId w:val="8"/>
  </w:num>
  <w:num w:numId="13">
    <w:abstractNumId w:val="31"/>
  </w:num>
  <w:num w:numId="14">
    <w:abstractNumId w:val="15"/>
  </w:num>
  <w:num w:numId="15">
    <w:abstractNumId w:val="28"/>
  </w:num>
  <w:num w:numId="16">
    <w:abstractNumId w:val="30"/>
  </w:num>
  <w:num w:numId="17">
    <w:abstractNumId w:val="16"/>
  </w:num>
  <w:num w:numId="18">
    <w:abstractNumId w:val="2"/>
  </w:num>
  <w:num w:numId="19">
    <w:abstractNumId w:val="12"/>
  </w:num>
  <w:num w:numId="20">
    <w:abstractNumId w:val="14"/>
  </w:num>
  <w:num w:numId="21">
    <w:abstractNumId w:val="6"/>
  </w:num>
  <w:num w:numId="22">
    <w:abstractNumId w:val="5"/>
  </w:num>
  <w:num w:numId="23">
    <w:abstractNumId w:val="25"/>
  </w:num>
  <w:num w:numId="24">
    <w:abstractNumId w:val="10"/>
  </w:num>
  <w:num w:numId="25">
    <w:abstractNumId w:val="24"/>
  </w:num>
  <w:num w:numId="26">
    <w:abstractNumId w:val="19"/>
  </w:num>
  <w:num w:numId="27">
    <w:abstractNumId w:val="9"/>
  </w:num>
  <w:num w:numId="28">
    <w:abstractNumId w:val="33"/>
  </w:num>
  <w:num w:numId="29">
    <w:abstractNumId w:val="11"/>
  </w:num>
  <w:num w:numId="30">
    <w:abstractNumId w:val="23"/>
  </w:num>
  <w:num w:numId="31">
    <w:abstractNumId w:val="27"/>
  </w:num>
  <w:num w:numId="32">
    <w:abstractNumId w:val="22"/>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A3"/>
    <w:rsid w:val="000A0603"/>
    <w:rsid w:val="000B6C03"/>
    <w:rsid w:val="000D042C"/>
    <w:rsid w:val="00147263"/>
    <w:rsid w:val="00235513"/>
    <w:rsid w:val="00274FA3"/>
    <w:rsid w:val="002E5101"/>
    <w:rsid w:val="0037717D"/>
    <w:rsid w:val="0055476B"/>
    <w:rsid w:val="005D62C7"/>
    <w:rsid w:val="006969A4"/>
    <w:rsid w:val="007512A7"/>
    <w:rsid w:val="00807D4D"/>
    <w:rsid w:val="00865143"/>
    <w:rsid w:val="009112DF"/>
    <w:rsid w:val="009A7489"/>
    <w:rsid w:val="00AA0DDE"/>
    <w:rsid w:val="00B019B9"/>
    <w:rsid w:val="00B35163"/>
    <w:rsid w:val="00CA1D5F"/>
    <w:rsid w:val="00CA5203"/>
    <w:rsid w:val="00CC2437"/>
    <w:rsid w:val="00DA2E7A"/>
    <w:rsid w:val="00DF2F10"/>
    <w:rsid w:val="00E65B60"/>
    <w:rsid w:val="00E957C2"/>
    <w:rsid w:val="00EA66F2"/>
    <w:rsid w:val="00ED52E9"/>
    <w:rsid w:val="00ED6B72"/>
    <w:rsid w:val="00EF73E4"/>
    <w:rsid w:val="00FF75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04702-5D37-4E6B-8E20-758AD18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F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F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FA3"/>
    <w:pPr>
      <w:autoSpaceDE w:val="0"/>
      <w:autoSpaceDN w:val="0"/>
      <w:adjustRightInd w:val="0"/>
      <w:spacing w:after="0" w:line="240" w:lineRule="auto"/>
    </w:pPr>
    <w:rPr>
      <w:rFonts w:ascii="Mistral" w:hAnsi="Mistral" w:cs="Mistral"/>
      <w:color w:val="000000"/>
      <w:sz w:val="24"/>
      <w:szCs w:val="24"/>
    </w:rPr>
  </w:style>
  <w:style w:type="character" w:styleId="Hyperlink">
    <w:name w:val="Hyperlink"/>
    <w:basedOn w:val="DefaultParagraphFont"/>
    <w:uiPriority w:val="99"/>
    <w:unhideWhenUsed/>
    <w:rsid w:val="00E957C2"/>
    <w:rPr>
      <w:color w:val="0563C1" w:themeColor="hyperlink"/>
      <w:u w:val="single"/>
    </w:rPr>
  </w:style>
  <w:style w:type="character" w:styleId="FollowedHyperlink">
    <w:name w:val="FollowedHyperlink"/>
    <w:basedOn w:val="DefaultParagraphFont"/>
    <w:uiPriority w:val="99"/>
    <w:semiHidden/>
    <w:unhideWhenUsed/>
    <w:rsid w:val="00E957C2"/>
    <w:rPr>
      <w:color w:val="954F72" w:themeColor="followedHyperlink"/>
      <w:u w:val="single"/>
    </w:rPr>
  </w:style>
  <w:style w:type="paragraph" w:styleId="BalloonText">
    <w:name w:val="Balloon Text"/>
    <w:basedOn w:val="Normal"/>
    <w:link w:val="BalloonTextChar"/>
    <w:uiPriority w:val="99"/>
    <w:semiHidden/>
    <w:unhideWhenUsed/>
    <w:rsid w:val="00AA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DE"/>
    <w:rPr>
      <w:rFonts w:ascii="Tahoma" w:hAnsi="Tahoma" w:cs="Tahoma"/>
      <w:sz w:val="16"/>
      <w:szCs w:val="16"/>
    </w:rPr>
  </w:style>
  <w:style w:type="paragraph" w:styleId="NoSpacing">
    <w:name w:val="No Spacing"/>
    <w:uiPriority w:val="1"/>
    <w:qFormat/>
    <w:rsid w:val="00DF2F10"/>
    <w:pPr>
      <w:spacing w:after="0" w:line="240" w:lineRule="auto"/>
    </w:pPr>
  </w:style>
  <w:style w:type="character" w:customStyle="1" w:styleId="Heading1Char">
    <w:name w:val="Heading 1 Char"/>
    <w:basedOn w:val="DefaultParagraphFont"/>
    <w:link w:val="Heading1"/>
    <w:uiPriority w:val="9"/>
    <w:rsid w:val="00DF2F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2F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2F1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F2F10"/>
    <w:pPr>
      <w:outlineLvl w:val="9"/>
    </w:pPr>
    <w:rPr>
      <w:lang w:val="en-US"/>
    </w:rPr>
  </w:style>
  <w:style w:type="paragraph" w:styleId="TOC1">
    <w:name w:val="toc 1"/>
    <w:basedOn w:val="Normal"/>
    <w:next w:val="Normal"/>
    <w:autoRedefine/>
    <w:uiPriority w:val="39"/>
    <w:unhideWhenUsed/>
    <w:rsid w:val="00DF2F10"/>
    <w:pPr>
      <w:spacing w:after="100"/>
    </w:pPr>
  </w:style>
  <w:style w:type="paragraph" w:styleId="TOC2">
    <w:name w:val="toc 2"/>
    <w:basedOn w:val="Normal"/>
    <w:next w:val="Normal"/>
    <w:autoRedefine/>
    <w:uiPriority w:val="39"/>
    <w:unhideWhenUsed/>
    <w:rsid w:val="00DF2F10"/>
    <w:pPr>
      <w:spacing w:after="100"/>
      <w:ind w:left="220"/>
    </w:pPr>
  </w:style>
  <w:style w:type="paragraph" w:styleId="TOC3">
    <w:name w:val="toc 3"/>
    <w:basedOn w:val="Normal"/>
    <w:next w:val="Normal"/>
    <w:autoRedefine/>
    <w:uiPriority w:val="39"/>
    <w:unhideWhenUsed/>
    <w:rsid w:val="00DF2F1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istral">
    <w:panose1 w:val="03090702030407020403"/>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8"/>
    <w:rsid w:val="003D52F8"/>
    <w:rsid w:val="005B4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3164E1C37407BB70482D14FF9D45B">
    <w:name w:val="B563164E1C37407BB70482D14FF9D45B"/>
    <w:rsid w:val="003D52F8"/>
  </w:style>
  <w:style w:type="paragraph" w:customStyle="1" w:styleId="A2B562528EA4431389FFE8B2AED2EB4A">
    <w:name w:val="A2B562528EA4431389FFE8B2AED2EB4A"/>
    <w:rsid w:val="003D52F8"/>
  </w:style>
  <w:style w:type="paragraph" w:customStyle="1" w:styleId="F18FA7A3CA4C4B369EB1C3A132DD3E3E">
    <w:name w:val="F18FA7A3CA4C4B369EB1C3A132DD3E3E"/>
    <w:rsid w:val="003D5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7FBE-C49E-499E-A7BC-81CC4CDB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2913</Words>
  <Characters>15733</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dc:creator>
  <cp:lastModifiedBy>stelios</cp:lastModifiedBy>
  <cp:revision>3</cp:revision>
  <dcterms:created xsi:type="dcterms:W3CDTF">2022-10-16T16:28:00Z</dcterms:created>
  <dcterms:modified xsi:type="dcterms:W3CDTF">2022-10-16T18:03:00Z</dcterms:modified>
</cp:coreProperties>
</file>