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71" w:rsidRPr="004B7C7E" w:rsidRDefault="00507071" w:rsidP="00A6183A">
      <w:pPr>
        <w:pStyle w:val="a4"/>
        <w:rPr>
          <w:b/>
          <w:sz w:val="28"/>
          <w:szCs w:val="28"/>
          <w:lang w:eastAsia="el-GR"/>
        </w:rPr>
      </w:pPr>
      <w:r w:rsidRPr="004B7C7E">
        <w:rPr>
          <w:b/>
          <w:sz w:val="28"/>
          <w:szCs w:val="28"/>
          <w:lang w:eastAsia="el-GR"/>
        </w:rPr>
        <w:t xml:space="preserve">Πότε </w:t>
      </w:r>
      <w:r w:rsidR="000F502E" w:rsidRPr="004B7C7E">
        <w:rPr>
          <w:b/>
          <w:sz w:val="28"/>
          <w:szCs w:val="28"/>
          <w:lang w:eastAsia="el-GR"/>
        </w:rPr>
        <w:t>ο μαθητής</w:t>
      </w:r>
      <w:r w:rsidR="000F502E" w:rsidRPr="001F0E06">
        <w:rPr>
          <w:b/>
          <w:sz w:val="28"/>
          <w:szCs w:val="28"/>
          <w:lang w:eastAsia="el-GR"/>
        </w:rPr>
        <w:t xml:space="preserve"> </w:t>
      </w:r>
      <w:r w:rsidR="000F502E">
        <w:rPr>
          <w:b/>
          <w:sz w:val="28"/>
          <w:szCs w:val="28"/>
          <w:lang w:eastAsia="el-GR"/>
        </w:rPr>
        <w:t>Γυμνασίου</w:t>
      </w:r>
      <w:r w:rsidR="000F502E" w:rsidRPr="004B7C7E">
        <w:rPr>
          <w:b/>
          <w:sz w:val="28"/>
          <w:szCs w:val="28"/>
          <w:lang w:eastAsia="el-GR"/>
        </w:rPr>
        <w:t xml:space="preserve"> </w:t>
      </w:r>
      <w:r w:rsidRPr="004B7C7E">
        <w:rPr>
          <w:b/>
          <w:sz w:val="28"/>
          <w:szCs w:val="28"/>
          <w:lang w:eastAsia="el-GR"/>
        </w:rPr>
        <w:t>προάγεται στην επόμενη τάξη</w:t>
      </w:r>
      <w:r w:rsidR="00C72596" w:rsidRPr="004B7C7E">
        <w:rPr>
          <w:b/>
          <w:sz w:val="28"/>
          <w:szCs w:val="28"/>
          <w:lang w:eastAsia="el-GR"/>
        </w:rPr>
        <w:t xml:space="preserve"> </w:t>
      </w:r>
      <w:r w:rsidRPr="004B7C7E">
        <w:rPr>
          <w:b/>
          <w:sz w:val="28"/>
          <w:szCs w:val="28"/>
          <w:lang w:eastAsia="el-GR"/>
        </w:rPr>
        <w:t>-</w:t>
      </w:r>
      <w:r w:rsidR="00C72596" w:rsidRPr="004B7C7E">
        <w:rPr>
          <w:b/>
          <w:sz w:val="28"/>
          <w:szCs w:val="28"/>
          <w:lang w:eastAsia="el-GR"/>
        </w:rPr>
        <w:t xml:space="preserve"> </w:t>
      </w:r>
      <w:r w:rsidRPr="004B7C7E">
        <w:rPr>
          <w:b/>
          <w:sz w:val="28"/>
          <w:szCs w:val="28"/>
          <w:lang w:eastAsia="el-GR"/>
        </w:rPr>
        <w:t>Παραπομπή για τον Σεπτέμβριο</w:t>
      </w:r>
    </w:p>
    <w:p w:rsidR="00A6183A" w:rsidRPr="008A7A95" w:rsidRDefault="00A6183A" w:rsidP="00A6183A">
      <w:pPr>
        <w:pStyle w:val="a4"/>
        <w:rPr>
          <w:b/>
          <w:sz w:val="24"/>
          <w:szCs w:val="24"/>
          <w:lang w:eastAsia="el-GR"/>
        </w:rPr>
      </w:pPr>
    </w:p>
    <w:p w:rsidR="008C0447" w:rsidRDefault="00A6183A" w:rsidP="00A6183A">
      <w:pPr>
        <w:shd w:val="clear" w:color="auto" w:fill="FFFFFF"/>
        <w:spacing w:after="446" w:line="240" w:lineRule="auto"/>
        <w:jc w:val="both"/>
        <w:textAlignment w:val="baseline"/>
      </w:pPr>
      <w:r>
        <w:t>(</w:t>
      </w:r>
      <w:proofErr w:type="spellStart"/>
      <w:r w:rsidR="004B7C7E">
        <w:t>Αριθμ</w:t>
      </w:r>
      <w:proofErr w:type="spellEnd"/>
      <w:r w:rsidR="004B7C7E">
        <w:t>. 55831/Δ219</w:t>
      </w:r>
      <w:r w:rsidR="004B7C7E" w:rsidRPr="004B7C7E">
        <w:t>/</w:t>
      </w:r>
      <w:r w:rsidR="0003650B">
        <w:t xml:space="preserve"> 2021</w:t>
      </w:r>
      <w:r w:rsidR="0003650B" w:rsidRPr="0003650B">
        <w:t xml:space="preserve"> </w:t>
      </w:r>
      <w:r w:rsidR="0003650B">
        <w:t>απ</w:t>
      </w:r>
      <w:r>
        <w:t>ό</w:t>
      </w:r>
      <w:r w:rsidR="0003650B">
        <w:t xml:space="preserve">φαση  </w:t>
      </w:r>
      <w:r>
        <w:t xml:space="preserve">του Υ.ΠΑΙ.Θ  </w:t>
      </w:r>
      <w:r w:rsidR="0003650B">
        <w:t>&lt;&lt;Προαγωγή-</w:t>
      </w:r>
      <w:proofErr w:type="spellStart"/>
      <w:r w:rsidR="0003650B">
        <w:t>Απόλυ</w:t>
      </w:r>
      <w:proofErr w:type="spellEnd"/>
      <w:r w:rsidR="0003650B">
        <w:t>ση μαθητών Γυμνασίων και Γενικών Λυκείων κατά το σχολικό έτος 2020-2021&gt;&gt;</w:t>
      </w:r>
      <w:r>
        <w:t>)</w:t>
      </w:r>
    </w:p>
    <w:p w:rsidR="00A6183A" w:rsidRDefault="008C0447" w:rsidP="00A6183A">
      <w:pPr>
        <w:shd w:val="clear" w:color="auto" w:fill="FFFFFF"/>
        <w:spacing w:after="446" w:line="240" w:lineRule="auto"/>
        <w:ind w:left="-284"/>
        <w:textAlignment w:val="baseline"/>
      </w:pPr>
      <w:r>
        <w:t>Ο μαθητής κρίνε</w:t>
      </w:r>
      <w:r w:rsidR="00A6183A">
        <w:t>ται άξιος προαγωγής ή απόλυσης</w:t>
      </w:r>
      <w:r w:rsidR="004B7C7E" w:rsidRPr="004B7C7E">
        <w:t xml:space="preserve"> </w:t>
      </w:r>
      <w:r w:rsidR="00A6183A">
        <w:t>:</w:t>
      </w:r>
    </w:p>
    <w:p w:rsidR="00A6183A" w:rsidRDefault="008C0447" w:rsidP="00A6183A">
      <w:pPr>
        <w:pStyle w:val="a5"/>
        <w:numPr>
          <w:ilvl w:val="0"/>
          <w:numId w:val="1"/>
        </w:numPr>
        <w:shd w:val="clear" w:color="auto" w:fill="FFFFFF"/>
        <w:spacing w:after="446" w:line="240" w:lineRule="auto"/>
        <w:textAlignment w:val="baseline"/>
      </w:pPr>
      <w:r>
        <w:t xml:space="preserve">όταν έχει σε κάθε μάθημα βαθμό ετήσιας επίδοσης τουλάχιστον δέκα (10) </w:t>
      </w:r>
      <w:r w:rsidR="00A6183A">
        <w:t xml:space="preserve"> </w:t>
      </w:r>
      <w:r w:rsidRPr="00A6183A">
        <w:rPr>
          <w:b/>
        </w:rPr>
        <w:t xml:space="preserve">ή </w:t>
      </w:r>
    </w:p>
    <w:p w:rsidR="008C0447" w:rsidRDefault="008C0447" w:rsidP="00A6183A">
      <w:pPr>
        <w:pStyle w:val="a5"/>
        <w:numPr>
          <w:ilvl w:val="0"/>
          <w:numId w:val="1"/>
        </w:numPr>
        <w:shd w:val="clear" w:color="auto" w:fill="FFFFFF"/>
        <w:spacing w:after="446" w:line="240" w:lineRule="auto"/>
        <w:textAlignment w:val="baseline"/>
      </w:pPr>
      <w:r>
        <w:t>ii) όταν έχει γενικό μέσο όρο βαθμών ετήσιας επίδοσης τουλάχιστον δεκατρία (13).</w:t>
      </w:r>
    </w:p>
    <w:p w:rsidR="00A6183A" w:rsidRDefault="008C0447" w:rsidP="00A6183A">
      <w:pPr>
        <w:shd w:val="clear" w:color="auto" w:fill="FFFFFF"/>
        <w:spacing w:after="446" w:line="240" w:lineRule="auto"/>
        <w:textAlignment w:val="baseline"/>
      </w:pPr>
      <w:r>
        <w:t xml:space="preserve"> Αν δεν πληρούνται οι παραπάνω προϋποθέσεις προαγωγής ή απόλυσης, ο μαθητής παραπέμπεται το πρώτο δεκαήμερο του Σεπτεμβρίου, πριν την έναρξη των μαθημάτων του επόμενου σχολικού έτους, σε επαναληπτική εξέταση στα μαθήματα στα οποία ο βαθμός ετήσιας επίδοσής του είναι μικρότερος από δέκα (10), </w:t>
      </w:r>
      <w:r w:rsidRPr="008C0447">
        <w:rPr>
          <w:b/>
        </w:rPr>
        <w:t>εφόσον ο αριθμός των μαθημάτων αυτών δεν υπερβαίνει τα τέσσερα (4)</w:t>
      </w:r>
      <w:r>
        <w:t xml:space="preserve">. Αν δεν πληρούνται οι παραπάνω προϋποθέσεις προαγωγής ή απόλυσης και ο μαθητής έχει βαθμό ετήσιας επίδοσης μικρότερο από δέκα (10) σε περισσότερα από τέσσερα (4) μαθήματα, τότε δεν κρίνεται άξιος προαγωγής ή απόλυσης, δεν παραπέμπεται σε επαναληπτική εξέταση και επαναλαμβάνει την τάξη. </w:t>
      </w:r>
    </w:p>
    <w:p w:rsidR="00507071" w:rsidRPr="008C0447" w:rsidRDefault="008C0447" w:rsidP="00A6183A">
      <w:pPr>
        <w:shd w:val="clear" w:color="auto" w:fill="FFFFFF"/>
        <w:spacing w:after="446" w:line="240" w:lineRule="auto"/>
        <w:textAlignment w:val="baseline"/>
      </w:pPr>
      <w:r>
        <w:t xml:space="preserve">Για τα μαθήματα της Ομάδας Α’ της παρ. 1 του άρθρου 2 του </w:t>
      </w:r>
      <w:proofErr w:type="spellStart"/>
      <w:r>
        <w:t>π.δ</w:t>
      </w:r>
      <w:proofErr w:type="spellEnd"/>
      <w:r>
        <w:t xml:space="preserve">. 126/2016, όπως έχει τροποποιηθεί, οι επαναληπτικές εξετάσεις είναι προφορικές και γραπτές. Ο Διευθυντής του σχολείου συγκροτεί διμελή επιτροπή εκπαιδευτικών του σχολείου που έχουν σε πρώτη ή σε δεύτερη ανάθεση το εξεταζόμενο μάθημα, η οποία διενεργεί τις προφορικές και γραπτές εξετάσεις. Η προφορική εξέταση προηγείται της γραπτής. Για τα μαθήματα της Ομάδας Β’ και της Ομάδας Γ’ της παρ. 1 του άρθρου 2 του </w:t>
      </w:r>
      <w:proofErr w:type="spellStart"/>
      <w:r>
        <w:t>π.δ</w:t>
      </w:r>
      <w:proofErr w:type="spellEnd"/>
      <w:r>
        <w:t>. 126/2016, όπως έχει τροποποιηθεί, οι επαναληπτικές εξετάσεις είναι προφορικές.</w:t>
      </w:r>
      <w:r w:rsidRPr="008C0447">
        <w:t xml:space="preserve"> </w:t>
      </w:r>
      <w:r>
        <w:t xml:space="preserve">                                                                                   Αν και μετά τις επαναληπτικές εξετάσεις μαθητής της Α’ και Β’ τάξης δεν κριθεί άξιος προαγωγής ή μαθητής της Γ’ τάξης δεν κριθεί άξιος απόλυσης, σύμφωνα με την παράγραφο 1α της Ενότητας Α’ του παρόντος άρθρου, επαναλαμβάνει την τάξη.</w:t>
      </w:r>
    </w:p>
    <w:p w:rsidR="00DD3F09" w:rsidRPr="00A6183A" w:rsidRDefault="00FE5C26" w:rsidP="00A618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06569"/>
          <w:sz w:val="24"/>
          <w:szCs w:val="24"/>
          <w:lang w:eastAsia="el-GR"/>
        </w:rPr>
      </w:pPr>
      <w:hyperlink r:id="rId5" w:history="1">
        <w:proofErr w:type="spellStart"/>
        <w:r w:rsidR="00507071">
          <w:rPr>
            <w:rStyle w:val="-"/>
            <w:rFonts w:eastAsia="Times New Roman" w:cstheme="minorHAnsi"/>
            <w:color w:val="FFFFFF"/>
            <w:sz w:val="24"/>
            <w:szCs w:val="24"/>
            <w:u w:val="none"/>
            <w:lang w:val="en-US" w:eastAsia="el-GR"/>
          </w:rPr>
          <w:t>Facebook</w:t>
        </w:r>
        <w:proofErr w:type="spellEnd"/>
      </w:hyperlink>
      <w:r w:rsidR="00507071">
        <w:rPr>
          <w:rFonts w:eastAsia="Times New Roman" w:cstheme="minorHAnsi"/>
          <w:color w:val="606569"/>
          <w:sz w:val="24"/>
          <w:szCs w:val="24"/>
          <w:lang w:val="en-US" w:eastAsia="el-GR"/>
        </w:rPr>
        <w:t> </w:t>
      </w:r>
      <w:hyperlink r:id="rId6" w:history="1">
        <w:r w:rsidR="00507071">
          <w:rPr>
            <w:rStyle w:val="-"/>
            <w:rFonts w:eastAsia="Times New Roman" w:cstheme="minorHAnsi"/>
            <w:color w:val="FFFFFF"/>
            <w:sz w:val="24"/>
            <w:szCs w:val="24"/>
            <w:u w:val="none"/>
            <w:lang w:val="en-US" w:eastAsia="el-GR"/>
          </w:rPr>
          <w:t>Google+</w:t>
        </w:r>
      </w:hyperlink>
      <w:r w:rsidR="00507071">
        <w:rPr>
          <w:rFonts w:eastAsia="Times New Roman" w:cstheme="minorHAnsi"/>
          <w:color w:val="606569"/>
          <w:sz w:val="24"/>
          <w:szCs w:val="24"/>
          <w:lang w:val="en-US" w:eastAsia="el-GR"/>
        </w:rPr>
        <w:t> </w:t>
      </w:r>
      <w:proofErr w:type="spellStart"/>
      <w:r>
        <w:rPr>
          <w:rFonts w:eastAsia="Times New Roman" w:cstheme="minorHAnsi"/>
          <w:color w:val="606569"/>
          <w:sz w:val="24"/>
          <w:szCs w:val="24"/>
          <w:lang w:eastAsia="el-GR"/>
        </w:rPr>
        <w:fldChar w:fldCharType="begin"/>
      </w:r>
      <w:r w:rsidR="00507071">
        <w:rPr>
          <w:rFonts w:eastAsia="Times New Roman" w:cstheme="minorHAnsi"/>
          <w:color w:val="606569"/>
          <w:sz w:val="24"/>
          <w:szCs w:val="24"/>
          <w:lang w:eastAsia="el-GR"/>
        </w:rPr>
        <w:instrText xml:space="preserve"> HYPERLINK "http://pinterest.com/pin/create/button/?url=https%3A%2F%2F3gymlamias.gr%2F%25ce%25bf%25ce%25b9-%25ce%25bf%25ce%25ba%25cf%2584%25cf%258e-%25ce%25b1%25ce%25bb%25ce%25bb%25ce%25b1%25ce%25b3%25ce%25ad%25cf%2582-%25cf%2580%25ce%25bf%25cf%2585-%25ce%25b9%25cf%2583%25cf%2587%25cf%258d%25ce%25bf%25cf%2585%25ce%25bd-%25cf%2583%25cf%2584%25ce%25bf-%25ce%25b3%25cf%2585%25ce%25bc%25ce%25bd%25ce%25ac%25cf%2583%2F&amp;media=https%3A%2F%2F3gymlamias.gr%2Fwp-content%2Fuploads%2F2020%2F09%2Fmathites.png" </w:instrText>
      </w:r>
      <w:r>
        <w:rPr>
          <w:rFonts w:eastAsia="Times New Roman" w:cstheme="minorHAnsi"/>
          <w:color w:val="606569"/>
          <w:sz w:val="24"/>
          <w:szCs w:val="24"/>
          <w:lang w:eastAsia="el-GR"/>
        </w:rPr>
        <w:fldChar w:fldCharType="separate"/>
      </w:r>
      <w:r w:rsidR="00507071">
        <w:rPr>
          <w:rStyle w:val="-"/>
          <w:rFonts w:eastAsia="Times New Roman" w:cstheme="minorHAnsi"/>
          <w:color w:val="FFFFFF"/>
          <w:sz w:val="24"/>
          <w:szCs w:val="24"/>
          <w:u w:val="none"/>
          <w:lang w:val="en-US" w:eastAsia="el-GR"/>
        </w:rPr>
        <w:t>Pinterest</w:t>
      </w:r>
      <w:proofErr w:type="spellEnd"/>
      <w:r>
        <w:rPr>
          <w:rFonts w:eastAsia="Times New Roman" w:cstheme="minorHAnsi"/>
          <w:color w:val="606569"/>
          <w:sz w:val="24"/>
          <w:szCs w:val="24"/>
          <w:lang w:eastAsia="el-GR"/>
        </w:rPr>
        <w:fldChar w:fldCharType="end"/>
      </w:r>
      <w:r w:rsidR="00507071">
        <w:rPr>
          <w:rFonts w:eastAsia="Times New Roman" w:cstheme="minorHAnsi"/>
          <w:color w:val="606569"/>
          <w:sz w:val="24"/>
          <w:szCs w:val="24"/>
          <w:lang w:val="en-US" w:eastAsia="el-GR"/>
        </w:rPr>
        <w:t> </w:t>
      </w:r>
      <w:r w:rsidR="008A7A95">
        <w:rPr>
          <w:noProof/>
          <w:lang w:eastAsia="el-GR"/>
        </w:rPr>
        <w:drawing>
          <wp:inline distT="0" distB="0" distL="0" distR="0">
            <wp:extent cx="5915025" cy="3139695"/>
            <wp:effectExtent l="19050" t="0" r="9525" b="0"/>
            <wp:docPr id="2" name="Εικόνα 1" descr="https://3gymlamias.gr/wp-content/uploads/2020/09/mathimata-20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gymlamias.gr/wp-content/uploads/2020/09/mathimata-202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36" cy="314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F09" w:rsidRPr="00A6183A" w:rsidSect="00A6183A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F3C"/>
    <w:multiLevelType w:val="hybridMultilevel"/>
    <w:tmpl w:val="345E4AB0"/>
    <w:lvl w:ilvl="0" w:tplc="59407D30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071"/>
    <w:rsid w:val="0003650B"/>
    <w:rsid w:val="000D7C86"/>
    <w:rsid w:val="000F502E"/>
    <w:rsid w:val="001E70DB"/>
    <w:rsid w:val="001F0E06"/>
    <w:rsid w:val="004A295F"/>
    <w:rsid w:val="004B7C7E"/>
    <w:rsid w:val="00507071"/>
    <w:rsid w:val="008A7A95"/>
    <w:rsid w:val="008C0447"/>
    <w:rsid w:val="00A6183A"/>
    <w:rsid w:val="00B52B3E"/>
    <w:rsid w:val="00BA14EF"/>
    <w:rsid w:val="00BD7D1A"/>
    <w:rsid w:val="00C72596"/>
    <w:rsid w:val="00DD3F09"/>
    <w:rsid w:val="00F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1"/>
  </w:style>
  <w:style w:type="paragraph" w:styleId="1">
    <w:name w:val="heading 1"/>
    <w:basedOn w:val="a"/>
    <w:next w:val="a"/>
    <w:link w:val="1Char"/>
    <w:uiPriority w:val="9"/>
    <w:qFormat/>
    <w:rsid w:val="008A7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0707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7A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A7A9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A7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6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us.google.com/share?url=https%3A%2F%2F3gymlamias.gr%2F%25ce%25bf%25ce%25b9-%25ce%25bf%25ce%25ba%25cf%2584%25cf%258e-%25ce%25b1%25ce%25bb%25ce%25bb%25ce%25b1%25ce%25b3%25ce%25ad%25cf%2582-%25cf%2580%25ce%25bf%25cf%2585-%25ce%25b9%25cf%2583%25cf%2587%25cf%258d%25ce%25bf%25cf%2585%25ce%25bd-%25cf%2583%25cf%2584%25ce%25bf-%25ce%25b3%25cf%2585%25ce%25bc%25ce%25bd%25ce%25ac%25cf%2583%2F" TargetMode="External"/><Relationship Id="rId5" Type="http://schemas.openxmlformats.org/officeDocument/2006/relationships/hyperlink" Target="http://www.facebook.com/sharer.php?u=https%3A%2F%2F3gymlamias.gr%2F%25ce%25bf%25ce%25b9-%25ce%25bf%25ce%25ba%25cf%2584%25cf%258e-%25ce%25b1%25ce%25bb%25ce%25bb%25ce%25b1%25ce%25b3%25ce%25ad%25cf%2582-%25cf%2580%25ce%25bf%25cf%2585-%25ce%25b9%25cf%2583%25cf%2587%25cf%258d%25ce%25bf%25cf%2585%25ce%25bd-%25cf%2583%25cf%2584%25ce%25bf-%25ce%25b3%25cf%2585%25ce%25bc%25ce%25bd%25ce%25ac%25cf%2583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15</cp:revision>
  <cp:lastPrinted>2021-05-31T08:01:00Z</cp:lastPrinted>
  <dcterms:created xsi:type="dcterms:W3CDTF">2021-05-25T10:40:00Z</dcterms:created>
  <dcterms:modified xsi:type="dcterms:W3CDTF">2021-05-31T08:19:00Z</dcterms:modified>
</cp:coreProperties>
</file>